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EF98" w14:textId="77F9768E" w:rsidR="00E304EB" w:rsidRDefault="00945CF7" w:rsidP="00A0449E">
      <w:pPr>
        <w:pStyle w:val="Heading1"/>
        <w:spacing w:before="0"/>
        <w:rPr>
          <w:i/>
          <w:iCs/>
          <w:color w:val="C10016" w:themeColor="accent3"/>
        </w:rPr>
      </w:pPr>
      <w:r w:rsidRPr="00945CF7">
        <w:t>Neurodiversity</w:t>
      </w:r>
      <w:r w:rsidR="00E304EB" w:rsidRPr="00945CF7">
        <w:t xml:space="preserve"> Fact Sheet</w:t>
      </w:r>
      <w:r w:rsidR="00AE7516">
        <w:t>:</w:t>
      </w:r>
      <w:r w:rsidR="00B36559">
        <w:t xml:space="preserve"> Attention </w:t>
      </w:r>
      <w:r w:rsidR="00896061">
        <w:t>Deficit</w:t>
      </w:r>
      <w:r w:rsidR="00B36559">
        <w:t xml:space="preserve"> Hyperactivity Disorder</w:t>
      </w:r>
    </w:p>
    <w:p w14:paraId="1A8B1654" w14:textId="0CADD716" w:rsidR="0087442F" w:rsidRPr="00AE7516" w:rsidRDefault="00E304EB" w:rsidP="00A0449E">
      <w:pPr>
        <w:pStyle w:val="BodyText"/>
        <w:spacing w:before="0" w:after="120"/>
        <w:rPr>
          <w:b/>
          <w:bCs/>
        </w:rPr>
      </w:pPr>
      <w:r w:rsidRPr="00AE7516">
        <w:rPr>
          <w:b/>
          <w:bCs/>
        </w:rPr>
        <w:t xml:space="preserve">Description of </w:t>
      </w:r>
      <w:r w:rsidR="00B36559" w:rsidRPr="00B36559">
        <w:rPr>
          <w:b/>
          <w:bCs/>
          <w:i/>
          <w:iCs/>
          <w:color w:val="C10016" w:themeColor="accent3"/>
        </w:rPr>
        <w:t xml:space="preserve">Attention </w:t>
      </w:r>
      <w:r w:rsidR="00896061">
        <w:rPr>
          <w:b/>
          <w:bCs/>
          <w:i/>
          <w:iCs/>
          <w:color w:val="C10016" w:themeColor="accent3"/>
        </w:rPr>
        <w:t>Deficit</w:t>
      </w:r>
      <w:r w:rsidR="00B36559" w:rsidRPr="00B36559">
        <w:rPr>
          <w:b/>
          <w:bCs/>
          <w:i/>
          <w:iCs/>
          <w:color w:val="C10016" w:themeColor="accent3"/>
        </w:rPr>
        <w:t xml:space="preserve"> Hyperactivity </w:t>
      </w:r>
      <w:proofErr w:type="gramStart"/>
      <w:r w:rsidR="00B36559" w:rsidRPr="00B36559">
        <w:rPr>
          <w:b/>
          <w:bCs/>
          <w:i/>
          <w:iCs/>
          <w:color w:val="C10016" w:themeColor="accent3"/>
        </w:rPr>
        <w:t xml:space="preserve">Disorder </w:t>
      </w:r>
      <w:r w:rsidR="00B36559">
        <w:rPr>
          <w:b/>
          <w:bCs/>
          <w:i/>
          <w:iCs/>
          <w:color w:val="212322" w:themeColor="text1"/>
        </w:rPr>
        <w:t>:</w:t>
      </w:r>
      <w:proofErr w:type="gramEnd"/>
      <w:r w:rsidR="00B36559">
        <w:rPr>
          <w:b/>
          <w:bCs/>
          <w:i/>
          <w:iCs/>
          <w:color w:val="212322" w:themeColor="text1"/>
        </w:rPr>
        <w:br/>
      </w:r>
      <w:r w:rsidR="00B36559" w:rsidRPr="00B36559">
        <w:rPr>
          <w:b/>
          <w:bCs/>
        </w:rPr>
        <w:t xml:space="preserve">ADHD is a </w:t>
      </w:r>
      <w:r w:rsidR="00896061">
        <w:rPr>
          <w:b/>
          <w:bCs/>
        </w:rPr>
        <w:t>neurodevelopmental</w:t>
      </w:r>
      <w:r w:rsidR="00B36559" w:rsidRPr="00B36559">
        <w:rPr>
          <w:b/>
          <w:bCs/>
        </w:rPr>
        <w:t xml:space="preserve"> disorder characterized by persistent inattention, hyperactivity</w:t>
      </w:r>
      <w:r w:rsidR="00896061">
        <w:rPr>
          <w:b/>
          <w:bCs/>
        </w:rPr>
        <w:t>,</w:t>
      </w:r>
      <w:r w:rsidR="00B36559" w:rsidRPr="00B36559">
        <w:rPr>
          <w:b/>
          <w:bCs/>
        </w:rPr>
        <w:t xml:space="preserve"> and impulsivity that disrupt normal functioning. According to DSM-5-TR, there are three presentations: predominantly inattentive, predominantly hyperactive-impulsive, and combined (APA, 2022). The symptoms </w:t>
      </w:r>
      <w:r w:rsidR="00896061">
        <w:rPr>
          <w:b/>
          <w:bCs/>
        </w:rPr>
        <w:t xml:space="preserve">must manifest </w:t>
      </w:r>
      <w:r w:rsidR="00B36559" w:rsidRPr="00B36559">
        <w:rPr>
          <w:b/>
          <w:bCs/>
        </w:rPr>
        <w:t>in at least two environments prior to age 12. Research on neuroimaging indicates that there is a difference in prefrontal cortical circuits that control working memory, inhibition</w:t>
      </w:r>
      <w:r w:rsidR="00896061">
        <w:rPr>
          <w:b/>
          <w:bCs/>
        </w:rPr>
        <w:t>,</w:t>
      </w:r>
      <w:r w:rsidR="00B36559" w:rsidRPr="00B36559">
        <w:rPr>
          <w:b/>
          <w:bCs/>
        </w:rPr>
        <w:t xml:space="preserve"> and cognitive flexibility- a reality of a </w:t>
      </w:r>
      <w:r w:rsidR="00896061">
        <w:rPr>
          <w:b/>
          <w:bCs/>
        </w:rPr>
        <w:t>brain-based</w:t>
      </w:r>
      <w:r w:rsidR="00B36559" w:rsidRPr="00B36559">
        <w:rPr>
          <w:b/>
          <w:bCs/>
        </w:rPr>
        <w:t xml:space="preserve"> difference and not a character defect (Barkley, 2015).</w:t>
      </w:r>
    </w:p>
    <w:p w14:paraId="45F8BE75" w14:textId="77777777" w:rsidR="00AE7516" w:rsidRPr="00AE7516" w:rsidRDefault="00AE7516" w:rsidP="00A0449E">
      <w:pPr>
        <w:pStyle w:val="BodyText"/>
        <w:spacing w:before="0" w:after="120"/>
      </w:pPr>
    </w:p>
    <w:p w14:paraId="6AFB7ABD" w14:textId="11B7AA0B" w:rsidR="00E304EB" w:rsidRPr="00AE7516" w:rsidRDefault="0087442F" w:rsidP="00B36559">
      <w:pPr>
        <w:pStyle w:val="BodyText"/>
        <w:spacing w:after="120"/>
        <w:rPr>
          <w:b/>
          <w:bCs/>
        </w:rPr>
      </w:pPr>
      <w:r w:rsidRPr="00AE7516">
        <w:rPr>
          <w:b/>
          <w:bCs/>
        </w:rPr>
        <w:t>The impact on individuals with</w:t>
      </w:r>
      <w:r w:rsidR="00B36559" w:rsidRPr="00B36559">
        <w:rPr>
          <w:b/>
          <w:bCs/>
          <w:i/>
          <w:iCs/>
          <w:color w:val="C10016" w:themeColor="accent3"/>
        </w:rPr>
        <w:t xml:space="preserve"> Attention-Deficit/Hyperactivity Disorder (ADHD</w:t>
      </w:r>
      <w:proofErr w:type="gramStart"/>
      <w:r w:rsidR="00B36559" w:rsidRPr="00B36559">
        <w:rPr>
          <w:b/>
          <w:bCs/>
          <w:i/>
          <w:iCs/>
          <w:color w:val="C10016" w:themeColor="accent3"/>
        </w:rPr>
        <w:t xml:space="preserve">) </w:t>
      </w:r>
      <w:r w:rsidR="00B36559">
        <w:rPr>
          <w:b/>
          <w:bCs/>
          <w:i/>
          <w:iCs/>
          <w:color w:val="212322" w:themeColor="text1"/>
        </w:rPr>
        <w:t>:</w:t>
      </w:r>
      <w:proofErr w:type="gramEnd"/>
      <w:r w:rsidR="00B36559">
        <w:rPr>
          <w:b/>
          <w:bCs/>
          <w:i/>
          <w:iCs/>
          <w:color w:val="212322" w:themeColor="text1"/>
        </w:rPr>
        <w:t xml:space="preserve"> </w:t>
      </w:r>
      <w:r w:rsidR="00B36559">
        <w:rPr>
          <w:b/>
          <w:bCs/>
          <w:i/>
          <w:iCs/>
          <w:color w:val="212322" w:themeColor="text1"/>
        </w:rPr>
        <w:br/>
      </w:r>
      <w:r w:rsidR="00B36559" w:rsidRPr="00B36559">
        <w:rPr>
          <w:b/>
          <w:bCs/>
          <w:i/>
          <w:iCs/>
          <w:color w:val="212322" w:themeColor="text1"/>
        </w:rPr>
        <w:t>Effect on people with ADHD. Academic challenges</w:t>
      </w:r>
      <w:r w:rsidR="00896061">
        <w:rPr>
          <w:b/>
          <w:bCs/>
          <w:i/>
          <w:iCs/>
          <w:color w:val="212322" w:themeColor="text1"/>
        </w:rPr>
        <w:t>, such as difficulty maintaining concentration, managing time, and completing multi-step tasks, are major concerns for</w:t>
      </w:r>
      <w:r w:rsidR="00B36559" w:rsidRPr="00B36559">
        <w:rPr>
          <w:b/>
          <w:bCs/>
          <w:i/>
          <w:iCs/>
          <w:color w:val="212322" w:themeColor="text1"/>
        </w:rPr>
        <w:t xml:space="preserve"> ADHD students. They are at high risk of grade retention and dropping out of school (DuPaul et al., 2020). Mentally, recurrent school </w:t>
      </w:r>
      <w:r w:rsidR="00896061" w:rsidRPr="00B36559">
        <w:rPr>
          <w:b/>
          <w:bCs/>
          <w:i/>
          <w:iCs/>
          <w:color w:val="212322" w:themeColor="text1"/>
        </w:rPr>
        <w:t>battles</w:t>
      </w:r>
      <w:r w:rsidR="00B36559" w:rsidRPr="00B36559">
        <w:rPr>
          <w:b/>
          <w:bCs/>
          <w:i/>
          <w:iCs/>
          <w:color w:val="212322" w:themeColor="text1"/>
        </w:rPr>
        <w:t xml:space="preserve"> undermine self-esteem and put an individual at risk of anxiety and depression. Immaturity and emotional regulation Problems (such as low frustration tolerance) and </w:t>
      </w:r>
      <w:r w:rsidR="00896061">
        <w:rPr>
          <w:b/>
          <w:bCs/>
          <w:i/>
          <w:iCs/>
          <w:color w:val="212322" w:themeColor="text1"/>
        </w:rPr>
        <w:t>peer</w:t>
      </w:r>
      <w:r w:rsidR="00B36559" w:rsidRPr="00B36559">
        <w:rPr>
          <w:b/>
          <w:bCs/>
          <w:i/>
          <w:iCs/>
          <w:color w:val="212322" w:themeColor="text1"/>
        </w:rPr>
        <w:t xml:space="preserve"> rejection and isolation by peers can be caused by impulsive behaviors (Barkley, 2015).</w:t>
      </w:r>
    </w:p>
    <w:p w14:paraId="48ED13C5" w14:textId="77777777" w:rsidR="00E304EB" w:rsidRPr="00AE7516" w:rsidRDefault="00E304EB" w:rsidP="00A0449E">
      <w:pPr>
        <w:spacing w:after="120"/>
      </w:pPr>
    </w:p>
    <w:p w14:paraId="4A1C5937" w14:textId="09B66B10" w:rsidR="00E304EB" w:rsidRPr="00687C3B" w:rsidRDefault="00E304EB" w:rsidP="00A0449E">
      <w:pPr>
        <w:pStyle w:val="BodyText"/>
        <w:spacing w:before="0" w:after="120"/>
        <w:rPr>
          <w:b/>
          <w:bCs/>
          <w:i/>
          <w:iCs/>
          <w:color w:val="C10016" w:themeColor="accent3"/>
        </w:rPr>
      </w:pPr>
      <w:r w:rsidRPr="00AE7516">
        <w:rPr>
          <w:b/>
          <w:bCs/>
        </w:rPr>
        <w:t>Technique 1 for enhancing learning</w:t>
      </w:r>
      <w:r w:rsidR="00D86F8D" w:rsidRPr="00AE7516">
        <w:rPr>
          <w:b/>
          <w:bCs/>
        </w:rPr>
        <w:t xml:space="preserve"> for </w:t>
      </w:r>
      <w:r w:rsidR="00687C3B">
        <w:rPr>
          <w:b/>
          <w:bCs/>
        </w:rPr>
        <w:t xml:space="preserve">individuals with </w:t>
      </w:r>
      <w:r w:rsidR="00B36559" w:rsidRPr="00B36559">
        <w:rPr>
          <w:b/>
          <w:bCs/>
          <w:i/>
          <w:iCs/>
          <w:color w:val="C10016" w:themeColor="accent3"/>
        </w:rPr>
        <w:t>Attention-Deficit/Hyperactivity Disorder (ADHD</w:t>
      </w:r>
      <w:proofErr w:type="gramStart"/>
      <w:r w:rsidR="00B36559" w:rsidRPr="00B36559">
        <w:rPr>
          <w:b/>
          <w:bCs/>
          <w:i/>
          <w:iCs/>
          <w:color w:val="C10016" w:themeColor="accent3"/>
        </w:rPr>
        <w:t xml:space="preserve">) </w:t>
      </w:r>
      <w:r w:rsidR="00687C3B" w:rsidRPr="00687C3B">
        <w:rPr>
          <w:b/>
          <w:bCs/>
          <w:i/>
          <w:iCs/>
          <w:color w:val="212322" w:themeColor="text1"/>
        </w:rPr>
        <w:t>:</w:t>
      </w:r>
      <w:proofErr w:type="gramEnd"/>
      <w:r w:rsidR="00B36559">
        <w:rPr>
          <w:b/>
          <w:bCs/>
          <w:i/>
          <w:iCs/>
          <w:color w:val="212322" w:themeColor="text1"/>
        </w:rPr>
        <w:t xml:space="preserve"> </w:t>
      </w:r>
      <w:r w:rsidR="00B36559">
        <w:rPr>
          <w:b/>
          <w:bCs/>
          <w:i/>
          <w:iCs/>
          <w:color w:val="212322" w:themeColor="text1"/>
        </w:rPr>
        <w:br/>
      </w:r>
      <w:r w:rsidR="00B36559" w:rsidRPr="00B36559">
        <w:rPr>
          <w:b/>
          <w:bCs/>
          <w:i/>
          <w:iCs/>
          <w:color w:val="212322" w:themeColor="text1"/>
        </w:rPr>
        <w:t>Behavioral strategies such as daily behavior report cards (DBRCs), token economy systems, and contingency management are considered first-line educational interventions (DuPaul et al., 2020). DBRCs have teachers rate targeted behaviors throughout the day, with home-based reinforcement from parents — bridging school and home. Practical modifications like preferential seating, visual schedules, and breaking tasks into smaller steps reduce executive demand. A meta-analysis by DuPaul et al. (2020) found moderate-to-large effect sizes for these strategies on on-task behavior and academic productivity, even without concurrent medication.</w:t>
      </w:r>
    </w:p>
    <w:p w14:paraId="3A288444" w14:textId="77777777" w:rsidR="00E304EB" w:rsidRPr="00AE7516" w:rsidRDefault="00E304EB" w:rsidP="00A0449E">
      <w:pPr>
        <w:spacing w:after="120"/>
        <w:rPr>
          <w:sz w:val="24"/>
        </w:rPr>
      </w:pPr>
    </w:p>
    <w:p w14:paraId="1A590DD6" w14:textId="38C0A7FE" w:rsidR="00687C3B" w:rsidRPr="00687C3B" w:rsidRDefault="00E304EB" w:rsidP="00A0449E">
      <w:pPr>
        <w:pStyle w:val="BodyText"/>
        <w:spacing w:before="0" w:after="120"/>
        <w:rPr>
          <w:b/>
          <w:bCs/>
          <w:i/>
          <w:iCs/>
          <w:color w:val="C10016" w:themeColor="accent3"/>
        </w:rPr>
      </w:pPr>
      <w:r w:rsidRPr="00AE7516">
        <w:rPr>
          <w:b/>
          <w:bCs/>
        </w:rPr>
        <w:t>Technique 2 for enhancing learning</w:t>
      </w:r>
      <w:r w:rsidR="00D86F8D" w:rsidRPr="00AE7516">
        <w:rPr>
          <w:b/>
          <w:bCs/>
        </w:rPr>
        <w:t xml:space="preserve"> </w:t>
      </w:r>
      <w:r w:rsidR="00A0449E" w:rsidRPr="00AE7516">
        <w:rPr>
          <w:b/>
          <w:bCs/>
        </w:rPr>
        <w:t xml:space="preserve">for </w:t>
      </w:r>
      <w:r w:rsidR="00A0449E">
        <w:rPr>
          <w:b/>
          <w:bCs/>
        </w:rPr>
        <w:t xml:space="preserve">individuals with </w:t>
      </w:r>
      <w:r w:rsidR="00B36559" w:rsidRPr="00B36559">
        <w:rPr>
          <w:b/>
          <w:bCs/>
          <w:i/>
          <w:iCs/>
          <w:color w:val="C10016" w:themeColor="accent3"/>
        </w:rPr>
        <w:t>Attention-Deficit/Hyperactivity Disorder (ADHD</w:t>
      </w:r>
      <w:proofErr w:type="gramStart"/>
      <w:r w:rsidR="00B36559" w:rsidRPr="00B36559">
        <w:rPr>
          <w:b/>
          <w:bCs/>
          <w:i/>
          <w:iCs/>
          <w:color w:val="C10016" w:themeColor="accent3"/>
        </w:rPr>
        <w:t xml:space="preserve">) </w:t>
      </w:r>
      <w:r w:rsidR="00A0449E" w:rsidRPr="00687C3B">
        <w:rPr>
          <w:b/>
          <w:bCs/>
          <w:i/>
          <w:iCs/>
          <w:color w:val="212322" w:themeColor="text1"/>
        </w:rPr>
        <w:t>:</w:t>
      </w:r>
      <w:proofErr w:type="gramEnd"/>
      <w:r w:rsidR="00B36559">
        <w:rPr>
          <w:b/>
          <w:bCs/>
          <w:i/>
          <w:iCs/>
          <w:color w:val="212322" w:themeColor="text1"/>
        </w:rPr>
        <w:br/>
      </w:r>
      <w:r w:rsidR="00B36559">
        <w:rPr>
          <w:b/>
          <w:bCs/>
          <w:i/>
          <w:iCs/>
        </w:rPr>
        <w:t>Since</w:t>
      </w:r>
      <w:r w:rsidR="00B36559" w:rsidRPr="00B36559">
        <w:rPr>
          <w:b/>
          <w:bCs/>
          <w:i/>
          <w:iCs/>
        </w:rPr>
        <w:t xml:space="preserve"> ADHD fundamentally impairs executive functions, direct skill training — including use of planners, self-monitoring, and problem-solving routines — addresses the root challenge. Cognitive-behavioral therapy (CBT) adapted for ADHD targets procrastination, negative self-talk, and disorganization by replacing maladaptive thought patterns with adaptive strategies (</w:t>
      </w:r>
      <w:proofErr w:type="spellStart"/>
      <w:r w:rsidR="00B36559" w:rsidRPr="00B36559">
        <w:rPr>
          <w:b/>
          <w:bCs/>
          <w:i/>
          <w:iCs/>
        </w:rPr>
        <w:t>Ramtekkar</w:t>
      </w:r>
      <w:proofErr w:type="spellEnd"/>
      <w:r w:rsidR="00B36559" w:rsidRPr="00B36559">
        <w:rPr>
          <w:b/>
          <w:bCs/>
          <w:i/>
          <w:iCs/>
        </w:rPr>
        <w:t>, 2023). School counselors can deliver brief CBT-informed sessions individually or in small groups. Research shows CBT-based approaches produce measurable gains in organization, emotional regulation, academic self-efficacy, and quality of life, particularly when parents and teachers reinforce skills across settings (Ramtekkar, 2023).</w:t>
      </w:r>
    </w:p>
    <w:p w14:paraId="79251C0D" w14:textId="77777777" w:rsidR="00687C3B" w:rsidRDefault="00687C3B" w:rsidP="001019C2">
      <w:pPr>
        <w:pStyle w:val="BodyText"/>
        <w:spacing w:before="0" w:after="120"/>
        <w:rPr>
          <w:b/>
          <w:bCs/>
        </w:rPr>
      </w:pPr>
    </w:p>
    <w:p w14:paraId="114991B5" w14:textId="13A341EF" w:rsidR="00CA19D9" w:rsidRDefault="00E304EB" w:rsidP="00A0449E">
      <w:pPr>
        <w:pStyle w:val="BodyText"/>
        <w:spacing w:before="0" w:after="120"/>
        <w:jc w:val="center"/>
        <w:rPr>
          <w:b/>
          <w:bCs/>
        </w:rPr>
      </w:pPr>
      <w:r w:rsidRPr="00AE7516">
        <w:rPr>
          <w:b/>
          <w:bCs/>
        </w:rPr>
        <w:lastRenderedPageBreak/>
        <w:t>Reference</w:t>
      </w:r>
      <w:r w:rsidR="00CE57E2" w:rsidRPr="00AE7516">
        <w:rPr>
          <w:b/>
          <w:bCs/>
        </w:rPr>
        <w:t>s</w:t>
      </w:r>
    </w:p>
    <w:p w14:paraId="230C9BBA" w14:textId="77777777" w:rsidR="00B36559" w:rsidRPr="00B36559" w:rsidRDefault="00B36559" w:rsidP="00B36559">
      <w:pPr>
        <w:pStyle w:val="BodyText"/>
        <w:spacing w:afterLines="120" w:after="288"/>
        <w:ind w:left="720" w:hanging="810"/>
        <w:rPr>
          <w:i/>
          <w:iCs/>
          <w:color w:val="C10016" w:themeColor="accent3"/>
          <w:szCs w:val="22"/>
        </w:rPr>
      </w:pPr>
      <w:r w:rsidRPr="00B36559">
        <w:rPr>
          <w:i/>
          <w:iCs/>
          <w:color w:val="C10016" w:themeColor="accent3"/>
          <w:szCs w:val="22"/>
        </w:rPr>
        <w:t>American Psychiatric Association. (2022). Diagnostic and statistical manual of mental disorders (5th ed., text rev.). https://doi.org/10.1176/appi.books.9780890425787</w:t>
      </w:r>
    </w:p>
    <w:p w14:paraId="35BEE232" w14:textId="77777777" w:rsidR="00B36559" w:rsidRPr="00B36559" w:rsidRDefault="00B36559" w:rsidP="00B36559">
      <w:pPr>
        <w:pStyle w:val="BodyText"/>
        <w:spacing w:afterLines="120" w:after="288"/>
        <w:ind w:left="720" w:hanging="810"/>
        <w:rPr>
          <w:i/>
          <w:iCs/>
          <w:color w:val="C10016" w:themeColor="accent3"/>
          <w:szCs w:val="22"/>
        </w:rPr>
      </w:pPr>
      <w:r w:rsidRPr="00B36559">
        <w:rPr>
          <w:i/>
          <w:iCs/>
          <w:color w:val="C10016" w:themeColor="accent3"/>
          <w:szCs w:val="22"/>
        </w:rPr>
        <w:t>Barkley, R. A. (2015). Attention-deficit hyperactivity disorder: A handbook for diagnosis and treatment (4th ed.). Guilford Press.</w:t>
      </w:r>
    </w:p>
    <w:p w14:paraId="76F877C5" w14:textId="77777777" w:rsidR="00B36559" w:rsidRPr="00B36559" w:rsidRDefault="00B36559" w:rsidP="00B36559">
      <w:pPr>
        <w:pStyle w:val="BodyText"/>
        <w:spacing w:afterLines="120" w:after="288"/>
        <w:ind w:left="720" w:hanging="810"/>
        <w:rPr>
          <w:i/>
          <w:iCs/>
          <w:color w:val="C10016" w:themeColor="accent3"/>
          <w:szCs w:val="22"/>
        </w:rPr>
      </w:pPr>
      <w:r w:rsidRPr="00B36559">
        <w:rPr>
          <w:i/>
          <w:iCs/>
          <w:color w:val="C10016" w:themeColor="accent3"/>
          <w:szCs w:val="22"/>
        </w:rPr>
        <w:t>DuPaul, G. J., Gormley, M. J., &amp; Laracy, S. D. (2020). Classroom-based interventions for young children with ADHD. Journal of Attention Disorders, 17(3), 229–238. https://doi.org/10.1177/1087054712466169</w:t>
      </w:r>
    </w:p>
    <w:p w14:paraId="3517B814" w14:textId="77777777" w:rsidR="00B36559" w:rsidRPr="00B36559" w:rsidRDefault="00B36559" w:rsidP="00B36559">
      <w:pPr>
        <w:pStyle w:val="BodyText"/>
        <w:spacing w:afterLines="120" w:after="288"/>
        <w:ind w:left="720" w:hanging="810"/>
        <w:rPr>
          <w:i/>
          <w:iCs/>
          <w:color w:val="C10016" w:themeColor="accent3"/>
          <w:szCs w:val="22"/>
        </w:rPr>
      </w:pPr>
      <w:r w:rsidRPr="00B36559">
        <w:rPr>
          <w:i/>
          <w:iCs/>
          <w:color w:val="C10016" w:themeColor="accent3"/>
          <w:szCs w:val="22"/>
        </w:rPr>
        <w:t>Ramtekkar, U. (2023). ADHD: Neuroscience-informed educational interventions and psychological supports. Frontiers in Psychology, 14, 1093290. https://doi.org/10.3389/fpsyg.2023.1093290</w:t>
      </w:r>
    </w:p>
    <w:p w14:paraId="63431917" w14:textId="77777777" w:rsidR="00AE7516" w:rsidRPr="00AE7516" w:rsidRDefault="00AE7516" w:rsidP="00AE7516">
      <w:pPr>
        <w:pStyle w:val="BodyText"/>
        <w:spacing w:before="0" w:afterLines="120" w:after="288"/>
      </w:pPr>
    </w:p>
    <w:sectPr w:rsidR="00AE7516" w:rsidRPr="00AE7516" w:rsidSect="0061233D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64BA" w14:textId="77777777" w:rsidR="002832CE" w:rsidRDefault="002832CE">
      <w:r>
        <w:separator/>
      </w:r>
    </w:p>
  </w:endnote>
  <w:endnote w:type="continuationSeparator" w:id="0">
    <w:p w14:paraId="07F61B41" w14:textId="77777777" w:rsidR="002832CE" w:rsidRDefault="0028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957A" w14:textId="56556AEE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E304EB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AC87" w14:textId="5EACDFB0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8B461A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71B1F" w14:textId="77777777" w:rsidR="002832CE" w:rsidRDefault="002832CE">
      <w:r>
        <w:separator/>
      </w:r>
    </w:p>
  </w:footnote>
  <w:footnote w:type="continuationSeparator" w:id="0">
    <w:p w14:paraId="692B55A7" w14:textId="77777777" w:rsidR="002832CE" w:rsidRDefault="0028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574" w14:textId="539C6005" w:rsidR="008B461A" w:rsidRDefault="008B461A" w:rsidP="008B461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5635B543" wp14:editId="6577A82D">
          <wp:extent cx="1783715" cy="378460"/>
          <wp:effectExtent l="0" t="0" r="6985" b="2540"/>
          <wp:docPr id="16" name="Picture 16" descr="Capella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CF18D28" w14:textId="620A1BDA" w:rsidR="0019353A" w:rsidRPr="008B461A" w:rsidRDefault="0019353A" w:rsidP="008B4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A7C0" w14:textId="4F27D6FC" w:rsidR="0019353A" w:rsidRDefault="004A7575" w:rsidP="0019353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466F6F77" wp14:editId="3C1413FA">
          <wp:extent cx="1783715" cy="378460"/>
          <wp:effectExtent l="0" t="0" r="6985" b="2540"/>
          <wp:docPr id="17" name="Picture 17" descr="Capella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353A">
      <w:tab/>
    </w:r>
    <w:r w:rsidR="0019353A" w:rsidRPr="0019353A">
      <w:rPr>
        <w:b/>
        <w:color w:val="808080"/>
        <w:sz w:val="28"/>
        <w:szCs w:val="28"/>
      </w:rPr>
      <w:t>Remove or Replace: Header Is Not Doc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E2C"/>
    <w:multiLevelType w:val="hybridMultilevel"/>
    <w:tmpl w:val="6CC4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962A9"/>
    <w:multiLevelType w:val="hybridMultilevel"/>
    <w:tmpl w:val="511C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93F3A"/>
    <w:multiLevelType w:val="multilevel"/>
    <w:tmpl w:val="194E3E12"/>
    <w:lvl w:ilvl="0">
      <w:start w:val="1"/>
      <w:numFmt w:val="bullet"/>
      <w:pStyle w:val="style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E84A9A"/>
    <w:multiLevelType w:val="hybridMultilevel"/>
    <w:tmpl w:val="7C1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F264A"/>
    <w:multiLevelType w:val="multilevel"/>
    <w:tmpl w:val="7B96BC6A"/>
    <w:lvl w:ilvl="0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0139775">
    <w:abstractNumId w:val="2"/>
  </w:num>
  <w:num w:numId="2" w16cid:durableId="1691372558">
    <w:abstractNumId w:val="4"/>
  </w:num>
  <w:num w:numId="3" w16cid:durableId="727801745">
    <w:abstractNumId w:val="3"/>
  </w:num>
  <w:num w:numId="4" w16cid:durableId="1347052799">
    <w:abstractNumId w:val="1"/>
  </w:num>
  <w:num w:numId="5" w16cid:durableId="28176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81"/>
    <w:rsid w:val="000209A9"/>
    <w:rsid w:val="0008342A"/>
    <w:rsid w:val="00085A33"/>
    <w:rsid w:val="000B1F9D"/>
    <w:rsid w:val="001019C2"/>
    <w:rsid w:val="001175F6"/>
    <w:rsid w:val="00173CFA"/>
    <w:rsid w:val="00187B18"/>
    <w:rsid w:val="00191F09"/>
    <w:rsid w:val="0019353A"/>
    <w:rsid w:val="001C5A82"/>
    <w:rsid w:val="001F1172"/>
    <w:rsid w:val="001F1F40"/>
    <w:rsid w:val="0022491A"/>
    <w:rsid w:val="00242852"/>
    <w:rsid w:val="00272B1C"/>
    <w:rsid w:val="002832CE"/>
    <w:rsid w:val="002B3EC0"/>
    <w:rsid w:val="002F5D66"/>
    <w:rsid w:val="0030779C"/>
    <w:rsid w:val="003106F6"/>
    <w:rsid w:val="00331E2D"/>
    <w:rsid w:val="00372686"/>
    <w:rsid w:val="00382E77"/>
    <w:rsid w:val="00387A83"/>
    <w:rsid w:val="00392604"/>
    <w:rsid w:val="003957AE"/>
    <w:rsid w:val="003B6396"/>
    <w:rsid w:val="003E2CB1"/>
    <w:rsid w:val="00402F5A"/>
    <w:rsid w:val="0044213A"/>
    <w:rsid w:val="00442481"/>
    <w:rsid w:val="00442961"/>
    <w:rsid w:val="00470CBA"/>
    <w:rsid w:val="004A7575"/>
    <w:rsid w:val="004E5957"/>
    <w:rsid w:val="004F555C"/>
    <w:rsid w:val="00524F64"/>
    <w:rsid w:val="00586BAD"/>
    <w:rsid w:val="00587A21"/>
    <w:rsid w:val="0059241C"/>
    <w:rsid w:val="00593511"/>
    <w:rsid w:val="005B7B81"/>
    <w:rsid w:val="0061233D"/>
    <w:rsid w:val="00651486"/>
    <w:rsid w:val="00666326"/>
    <w:rsid w:val="0067617E"/>
    <w:rsid w:val="00687C3B"/>
    <w:rsid w:val="00697B29"/>
    <w:rsid w:val="006C27CB"/>
    <w:rsid w:val="00705317"/>
    <w:rsid w:val="0074173C"/>
    <w:rsid w:val="00746D2C"/>
    <w:rsid w:val="00760C18"/>
    <w:rsid w:val="007C6C25"/>
    <w:rsid w:val="00825B29"/>
    <w:rsid w:val="00830244"/>
    <w:rsid w:val="008458F1"/>
    <w:rsid w:val="0087442F"/>
    <w:rsid w:val="00896061"/>
    <w:rsid w:val="008965F6"/>
    <w:rsid w:val="008B461A"/>
    <w:rsid w:val="008E793E"/>
    <w:rsid w:val="008F648F"/>
    <w:rsid w:val="00945CF7"/>
    <w:rsid w:val="00962B86"/>
    <w:rsid w:val="0097450F"/>
    <w:rsid w:val="00996595"/>
    <w:rsid w:val="009E40DF"/>
    <w:rsid w:val="009E54E4"/>
    <w:rsid w:val="00A0449E"/>
    <w:rsid w:val="00A41367"/>
    <w:rsid w:val="00A4404B"/>
    <w:rsid w:val="00A77CD9"/>
    <w:rsid w:val="00AC37A0"/>
    <w:rsid w:val="00AE7516"/>
    <w:rsid w:val="00B051AD"/>
    <w:rsid w:val="00B341F2"/>
    <w:rsid w:val="00B36559"/>
    <w:rsid w:val="00B824A1"/>
    <w:rsid w:val="00B87887"/>
    <w:rsid w:val="00B93CA5"/>
    <w:rsid w:val="00BA0818"/>
    <w:rsid w:val="00C53117"/>
    <w:rsid w:val="00C601A3"/>
    <w:rsid w:val="00C63FDE"/>
    <w:rsid w:val="00CA19D9"/>
    <w:rsid w:val="00CB741C"/>
    <w:rsid w:val="00CE57E2"/>
    <w:rsid w:val="00D16E25"/>
    <w:rsid w:val="00D43857"/>
    <w:rsid w:val="00D72BE5"/>
    <w:rsid w:val="00D75DF9"/>
    <w:rsid w:val="00D86F8D"/>
    <w:rsid w:val="00D9465E"/>
    <w:rsid w:val="00D95A66"/>
    <w:rsid w:val="00DA02DF"/>
    <w:rsid w:val="00DD7FBE"/>
    <w:rsid w:val="00DE2FB0"/>
    <w:rsid w:val="00E304EB"/>
    <w:rsid w:val="00E82813"/>
    <w:rsid w:val="00EA3DFD"/>
    <w:rsid w:val="00ED2430"/>
    <w:rsid w:val="00F71ECE"/>
    <w:rsid w:val="00FA5956"/>
    <w:rsid w:val="00FC3204"/>
    <w:rsid w:val="00FE195D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BABFE"/>
  <w15:docId w15:val="{687FC3E8-DE5D-4447-9D88-72E4223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77"/>
    <w:rPr>
      <w:sz w:val="22"/>
      <w:szCs w:val="24"/>
    </w:rPr>
  </w:style>
  <w:style w:type="paragraph" w:styleId="Heading1">
    <w:name w:val="heading 1"/>
    <w:next w:val="BodyText"/>
    <w:link w:val="Heading1Char"/>
    <w:qFormat/>
    <w:rsid w:val="00382E77"/>
    <w:pPr>
      <w:pageBreakBefore/>
      <w:spacing w:before="240" w:after="120"/>
      <w:outlineLvl w:val="0"/>
    </w:pPr>
    <w:rPr>
      <w:b/>
      <w:sz w:val="36"/>
      <w:szCs w:val="18"/>
    </w:rPr>
  </w:style>
  <w:style w:type="paragraph" w:styleId="Heading2">
    <w:name w:val="heading 2"/>
    <w:next w:val="BodyText"/>
    <w:link w:val="Heading2Char"/>
    <w:qFormat/>
    <w:rsid w:val="00382E77"/>
    <w:pPr>
      <w:spacing w:before="360" w:after="60"/>
      <w:outlineLvl w:val="1"/>
    </w:pPr>
    <w:rPr>
      <w:rFonts w:cs="Arial"/>
      <w:b/>
      <w:bCs/>
      <w:color w:val="000000"/>
      <w:sz w:val="32"/>
      <w:szCs w:val="32"/>
    </w:rPr>
  </w:style>
  <w:style w:type="paragraph" w:styleId="Heading3">
    <w:name w:val="heading 3"/>
    <w:basedOn w:val="Normal"/>
    <w:next w:val="BodyText"/>
    <w:link w:val="Heading3Char"/>
    <w:qFormat/>
    <w:rsid w:val="00382E7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382E7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link w:val="Heading5Char"/>
    <w:qFormat/>
    <w:rsid w:val="00382E77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aliases w:val="apaindent"/>
    <w:basedOn w:val="Normal"/>
    <w:next w:val="Normal"/>
    <w:link w:val="Heading6Char"/>
    <w:qFormat/>
    <w:rsid w:val="00382E77"/>
    <w:pPr>
      <w:spacing w:before="120" w:after="60"/>
      <w:ind w:left="720" w:hanging="720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B341F2"/>
    <w:pPr>
      <w:spacing w:before="360"/>
      <w:ind w:left="720"/>
    </w:pPr>
    <w:rPr>
      <w:rFonts w:cs="Arial"/>
      <w:b/>
      <w:bCs/>
    </w:rPr>
  </w:style>
  <w:style w:type="paragraph" w:styleId="Header">
    <w:name w:val="header"/>
    <w:basedOn w:val="Normal"/>
    <w:rsid w:val="005B7B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B81"/>
    <w:pPr>
      <w:tabs>
        <w:tab w:val="center" w:pos="4320"/>
        <w:tab w:val="right" w:pos="8640"/>
      </w:tabs>
    </w:pPr>
  </w:style>
  <w:style w:type="paragraph" w:customStyle="1" w:styleId="HeaderTitle">
    <w:name w:val="HeaderTitle"/>
    <w:basedOn w:val="Normal"/>
    <w:rsid w:val="005B7B81"/>
    <w:pPr>
      <w:jc w:val="right"/>
    </w:pPr>
    <w:rPr>
      <w:rFonts w:cs="Arial"/>
      <w:b/>
      <w:color w:val="808080"/>
      <w:sz w:val="28"/>
    </w:rPr>
  </w:style>
  <w:style w:type="character" w:styleId="PageNumber">
    <w:name w:val="page number"/>
    <w:rsid w:val="005B7B81"/>
    <w:rPr>
      <w:rFonts w:ascii="Arial" w:hAnsi="Arial"/>
      <w:sz w:val="18"/>
    </w:rPr>
  </w:style>
  <w:style w:type="character" w:customStyle="1" w:styleId="Heading3Char">
    <w:name w:val="Heading 3 Char"/>
    <w:link w:val="Heading3"/>
    <w:rsid w:val="00382E77"/>
    <w:rPr>
      <w:rFonts w:ascii="Arial" w:hAnsi="Arial" w:cs="Arial"/>
      <w:b/>
      <w:bCs/>
      <w:sz w:val="28"/>
      <w:szCs w:val="26"/>
      <w:lang w:val="en-US" w:eastAsia="en-US" w:bidi="ar-SA"/>
    </w:rPr>
  </w:style>
  <w:style w:type="paragraph" w:customStyle="1" w:styleId="Body">
    <w:name w:val="Body"/>
    <w:basedOn w:val="Normal"/>
    <w:rsid w:val="00DD7FBE"/>
    <w:rPr>
      <w:rFonts w:cs="Courier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E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82E77"/>
    <w:rPr>
      <w:b/>
      <w:sz w:val="36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82E77"/>
    <w:rPr>
      <w:rFonts w:cs="Arial"/>
      <w:b/>
      <w:bCs/>
      <w:color w:val="000000"/>
      <w:sz w:val="32"/>
      <w:szCs w:val="32"/>
      <w:lang w:val="en-US" w:eastAsia="en-US" w:bidi="ar-SA"/>
    </w:rPr>
  </w:style>
  <w:style w:type="character" w:customStyle="1" w:styleId="Heading4Char">
    <w:name w:val="Heading 4 Char"/>
    <w:link w:val="Heading4"/>
    <w:rsid w:val="00382E77"/>
    <w:rPr>
      <w:b/>
      <w:bCs/>
      <w:sz w:val="24"/>
      <w:szCs w:val="28"/>
    </w:rPr>
  </w:style>
  <w:style w:type="character" w:customStyle="1" w:styleId="Heading5Char">
    <w:name w:val="Heading 5 Char"/>
    <w:link w:val="Heading5"/>
    <w:rsid w:val="00382E77"/>
    <w:rPr>
      <w:b/>
      <w:bCs/>
      <w:iCs/>
      <w:szCs w:val="26"/>
    </w:rPr>
  </w:style>
  <w:style w:type="character" w:customStyle="1" w:styleId="Heading6Char">
    <w:name w:val="Heading 6 Char"/>
    <w:aliases w:val="apaindent Char"/>
    <w:link w:val="Heading6"/>
    <w:rsid w:val="00382E77"/>
    <w:rPr>
      <w:bCs/>
    </w:rPr>
  </w:style>
  <w:style w:type="paragraph" w:customStyle="1" w:styleId="stylebulleted">
    <w:name w:val="style bulleted"/>
    <w:basedOn w:val="BodyText"/>
    <w:qFormat/>
    <w:rsid w:val="00242852"/>
    <w:pPr>
      <w:numPr>
        <w:numId w:val="1"/>
      </w:numPr>
      <w:ind w:left="720"/>
    </w:pPr>
  </w:style>
  <w:style w:type="paragraph" w:customStyle="1" w:styleId="BodyText">
    <w:name w:val="BodyText"/>
    <w:link w:val="BodyTextChar"/>
    <w:qFormat/>
    <w:rsid w:val="00A77CD9"/>
    <w:pPr>
      <w:spacing w:before="120" w:after="240"/>
    </w:pPr>
    <w:rPr>
      <w:sz w:val="22"/>
      <w:szCs w:val="24"/>
    </w:rPr>
  </w:style>
  <w:style w:type="character" w:customStyle="1" w:styleId="BodyTextChar">
    <w:name w:val="BodyText Char"/>
    <w:link w:val="BodyText"/>
    <w:rsid w:val="00A77CD9"/>
    <w:rPr>
      <w:sz w:val="22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382E77"/>
    <w:pPr>
      <w:numPr>
        <w:numId w:val="2"/>
      </w:numPr>
    </w:pPr>
  </w:style>
  <w:style w:type="character" w:customStyle="1" w:styleId="stylenumberedChar">
    <w:name w:val="style numbered Char"/>
    <w:link w:val="stylenumbered"/>
    <w:rsid w:val="00996595"/>
    <w:rPr>
      <w:sz w:val="22"/>
      <w:szCs w:val="24"/>
    </w:rPr>
  </w:style>
  <w:style w:type="table" w:styleId="TableGrid">
    <w:name w:val="Table Grid"/>
    <w:basedOn w:val="TableNormal"/>
    <w:uiPriority w:val="59"/>
    <w:rsid w:val="00331E2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E2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31E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apella">
      <a:dk1>
        <a:srgbClr val="212322"/>
      </a:dk1>
      <a:lt1>
        <a:sysClr val="window" lastClr="FFFFFF"/>
      </a:lt1>
      <a:dk2>
        <a:srgbClr val="8A8D8F"/>
      </a:dk2>
      <a:lt2>
        <a:srgbClr val="D9D9D6"/>
      </a:lt2>
      <a:accent1>
        <a:srgbClr val="253746"/>
      </a:accent1>
      <a:accent2>
        <a:srgbClr val="94B7BB"/>
      </a:accent2>
      <a:accent3>
        <a:srgbClr val="C10016"/>
      </a:accent3>
      <a:accent4>
        <a:srgbClr val="D3BC8D"/>
      </a:accent4>
      <a:accent5>
        <a:srgbClr val="7C8790"/>
      </a:accent5>
      <a:accent6>
        <a:srgbClr val="BFD4D6"/>
      </a:accent6>
      <a:hlink>
        <a:srgbClr val="DA6673"/>
      </a:hlink>
      <a:folHlink>
        <a:srgbClr val="E5D7B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73E72901A7847B81C290161348FFF" ma:contentTypeVersion="17" ma:contentTypeDescription="Upload a new document." ma:contentTypeScope="" ma:versionID="eab0dbf8a951c9590aa5989efdbf4922">
  <xsd:schema xmlns:xsd="http://www.w3.org/2001/XMLSchema" xmlns:xs="http://www.w3.org/2001/XMLSchema" xmlns:p="http://schemas.microsoft.com/office/2006/metadata/properties" xmlns:ns1="http://schemas.microsoft.com/sharepoint/v3" xmlns:ns2="db127462-dcaf-47e6-9968-3560db96afd0" xmlns:ns3="4e3ab1ac-c744-4f3e-9438-8266a700a61b" targetNamespace="http://schemas.microsoft.com/office/2006/metadata/properties" ma:root="true" ma:fieldsID="873fb14c79ebdf345cd40b1dd9d941f3" ns1:_="" ns2:_="" ns3:_="">
    <xsd:import namespace="http://schemas.microsoft.com/sharepoint/v3"/>
    <xsd:import namespace="db127462-dcaf-47e6-9968-3560db96afd0"/>
    <xsd:import namespace="4e3ab1ac-c744-4f3e-9438-8266a700a61b"/>
    <xsd:element name="properties">
      <xsd:complexType>
        <xsd:sequence>
          <xsd:element name="documentManagement">
            <xsd:complexType>
              <xsd:all>
                <xsd:element ref="ns2:Title_x0020__x0028_with_x0020_link_x0020_to_x0020_document_x0029_" minOccurs="0"/>
                <xsd:element ref="ns2:Current_x0020_Doc_x0020_Owner" minOccurs="0"/>
                <xsd:element ref="ns2:Doc_x0020_Status" minOccurs="0"/>
                <xsd:element ref="ns2:Maintenance_x0020_Notes" minOccurs="0"/>
                <xsd:element ref="ns2:LinkID" minOccurs="0"/>
                <xsd:element ref="ns2:Description0" minOccurs="0"/>
                <xsd:element ref="ns2:School_x002d_Specific_x0020_Resources" minOccurs="0"/>
                <xsd:element ref="ns2:Keyword" minOccurs="0"/>
                <xsd:element ref="ns2:Add_x0020_to_x0020_Home_x0020_Page_x003f_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27462-dcaf-47e6-9968-3560db96afd0" elementFormDefault="qualified">
    <xsd:import namespace="http://schemas.microsoft.com/office/2006/documentManagement/types"/>
    <xsd:import namespace="http://schemas.microsoft.com/office/infopath/2007/PartnerControls"/>
    <xsd:element name="Title_x0020__x0028_with_x0020_link_x0020_to_x0020_document_x0029_" ma:index="1" nillable="true" ma:displayName="Doc Title (with link)" ma:description="• Copy the following URL into the *Type the Web address* box: https://sharepoint.strategiced.com/sites/OPUX/CCD/DE/Documents/&#10;• Add your document's filename and extension to the end of this URL. &#10;• Type the doc title into the *Type the description* box." ma:format="Hyperlink" ma:internalName="Title_x0020__x0028_with_x0020_link_x0020_to_x0020_document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urrent_x0020_Doc_x0020_Owner" ma:index="2" nillable="true" ma:displayName="Owner" ma:default="_Select your name" ma:description="The doc owner is the person who created the doc or most recently updated it." ma:format="Dropdown" ma:internalName="Current_x0020_Doc_x0020_Owner">
      <xsd:simpleType>
        <xsd:restriction base="dms:Choice">
          <xsd:enumeration value="_Select your name"/>
          <xsd:enumeration value="Andrew"/>
          <xsd:enumeration value="Ann K."/>
          <xsd:enumeration value="Anne L."/>
          <xsd:enumeration value="Austin"/>
          <xsd:enumeration value="Brent"/>
          <xsd:enumeration value="Chuck"/>
          <xsd:enumeration value="Jeff"/>
          <xsd:enumeration value="Keri"/>
          <xsd:enumeration value="Rachel"/>
          <xsd:enumeration value="Wendy"/>
          <xsd:enumeration value="Samantha"/>
          <xsd:enumeration value="Stephanie"/>
          <xsd:enumeration value="Mary T."/>
          <xsd:enumeration value="All Team"/>
        </xsd:restriction>
      </xsd:simpleType>
    </xsd:element>
    <xsd:element name="Doc_x0020_Status" ma:index="3" nillable="true" ma:displayName="Doc Status" ma:default="_" ma:format="RadioButtons" ma:internalName="Doc_x0020_Status">
      <xsd:simpleType>
        <xsd:restriction base="dms:Choice">
          <xsd:enumeration value="_"/>
          <xsd:enumeration value="Up to date."/>
          <xsd:enumeration value="Continuous maintenance."/>
          <xsd:enumeration value="Under construction."/>
          <xsd:enumeration value="To be archived."/>
          <xsd:enumeration value="Update is needed."/>
          <xsd:enumeration value="Update is pending."/>
        </xsd:restriction>
      </xsd:simpleType>
    </xsd:element>
    <xsd:element name="Maintenance_x0020_Notes" ma:index="4" nillable="true" ma:displayName="Maintenance Notes" ma:internalName="Maintenance_x0020_Notes">
      <xsd:simpleType>
        <xsd:restriction base="dms:Note">
          <xsd:maxLength value="255"/>
        </xsd:restriction>
      </xsd:simpleType>
    </xsd:element>
    <xsd:element name="LinkID" ma:index="5" nillable="true" ma:displayName="LinkID" ma:default="0" ma:description="" ma:internalName="LinkID">
      <xsd:simpleType>
        <xsd:restriction base="dms:Number"/>
      </xsd:simpleType>
    </xsd:element>
    <xsd:element name="Description0" ma:index="6" nillable="true" ma:displayName="Doc Description" ma:internalName="Description0">
      <xsd:simpleType>
        <xsd:restriction base="dms:Note">
          <xsd:maxLength value="255"/>
        </xsd:restriction>
      </xsd:simpleType>
    </xsd:element>
    <xsd:element name="School_x002d_Specific_x0020_Resources" ma:index="7" nillable="true" ma:displayName="Category" ma:description="Select the folder in which you want this link to appear." ma:internalName="School_x002d_Specific_x0020_Resour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cesses and Practices"/>
                    <xsd:enumeration value="Standards, Styles, and Templates"/>
                    <xsd:enumeration value="Special Course Elements"/>
                    <xsd:enumeration value="Course Materials and Media"/>
                    <xsd:enumeration value="Atlas"/>
                  </xsd:restriction>
                </xsd:simpleType>
              </xsd:element>
            </xsd:sequence>
          </xsd:extension>
        </xsd:complexContent>
      </xsd:complexType>
    </xsd:element>
    <xsd:element name="Keyword" ma:index="8" nillable="true" ma:displayName="Subcategory" ma:description="Identify the subcategory this resource should appear under." ma:internalName="Keywo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"/>
                    <xsd:enumeration value="APA"/>
                    <xsd:enumeration value="Business Practices"/>
                    <xsd:enumeration value="Course Files"/>
                    <xsd:enumeration value="Course Materials"/>
                    <xsd:enumeration value="Inauthentic Content/Copyright"/>
                    <xsd:enumeration value="Matrices and Checklists"/>
                    <xsd:enumeration value="Media"/>
                    <xsd:enumeration value="Minors"/>
                    <xsd:enumeration value="Processes, Workflow, and Tracking"/>
                    <xsd:enumeration value="Quizzes"/>
                    <xsd:enumeration value="School-and Curriculum-based Elements"/>
                    <xsd:enumeration value="Standards"/>
                    <xsd:enumeration value="Styles"/>
                    <xsd:enumeration value="Technology-based Elements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Add_x0020_to_x0020_Home_x0020_Page_x003f_" ma:index="9" nillable="true" ma:displayName="Add to Home Page?" ma:default="0" ma:description="Click to have this document included as one of our most frequently used." ma:internalName="Add_x0020_to_x0020_Home_x0020_Pag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b1ac-c744-4f3e-9438-8266a700a6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Leave This Space Empt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chool_x002d_Specific_x0020_Resources xmlns="db127462-dcaf-47e6-9968-3560db96afd0">
      <Value>Standards, Styles, and Templates</Value>
    </School_x002d_Specific_x0020_Resources>
    <Keyword xmlns="db127462-dcaf-47e6-9968-3560db96afd0">
      <Value>Templates</Value>
    </Keyword>
    <Add_x0020_to_x0020_Home_x0020_Page_x003f_ xmlns="db127462-dcaf-47e6-9968-3560db96afd0">false</Add_x0020_to_x0020_Home_x0020_Page_x003f_>
    <Description0 xmlns="db127462-dcaf-47e6-9968-3560db96afd0">With placeholder text only.</Description0>
    <Doc_x0020_Status xmlns="db127462-dcaf-47e6-9968-3560db96afd0">Up to date.</Doc_x0020_Status>
    <Maintenance_x0020_Notes xmlns="db127462-dcaf-47e6-9968-3560db96afd0">New Capella logo added 9/25/20.</Maintenance_x0020_Notes>
    <LinkID xmlns="db127462-dcaf-47e6-9968-3560db96afd0">103</LinkID>
    <Current_x0020_Doc_x0020_Owner xmlns="db127462-dcaf-47e6-9968-3560db96afd0">Ann K.</Current_x0020_Doc_x0020_Owner>
    <Title_x0020__x0028_with_x0020_link_x0020_to_x0020_document_x0029_ xmlns="db127462-dcaf-47e6-9968-3560db96afd0">
      <Url>https://sharepoint.strategiced.com/sites/OPUX/CCD/DE/Documents/course_files_template_portrait.docx</Url>
      <Description>Course Files Template (Portrait)</Description>
    </Title_x0020__x0028_with_x0020_link_x0020_to_x0020_document_x0029_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EB68-C012-4D25-91E6-22641095972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1C186F-FCFF-49AB-B0E4-3212E7D35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127462-dcaf-47e6-9968-3560db96afd0"/>
    <ds:schemaRef ds:uri="4e3ab1ac-c744-4f3e-9438-8266a700a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F6F46-23D2-4A1A-A566-F90C9DEF82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CC7528-D252-41FE-A787-42CA4C1918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57F101F-3185-4125-8D5A-2E8B29E0CB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127462-dcaf-47e6-9968-3560db96afd0"/>
  </ds:schemaRefs>
</ds:datastoreItem>
</file>

<file path=customXml/itemProps6.xml><?xml version="1.0" encoding="utf-8"?>
<ds:datastoreItem xmlns:ds="http://schemas.openxmlformats.org/officeDocument/2006/customXml" ds:itemID="{FAD61F13-0E13-4FA4-899E-F350EA763D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03627e-adeb-48d8-ae7e-238ae8a0adc7}" enabled="0" method="" siteId="{7f03627e-adeb-48d8-ae7e-238ae8a0ad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Education Company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tleffler</dc:creator>
  <cp:lastModifiedBy>Author</cp:lastModifiedBy>
  <cp:revision>30</cp:revision>
  <cp:lastPrinted>2004-11-23T17:45:00Z</cp:lastPrinted>
  <dcterms:created xsi:type="dcterms:W3CDTF">2023-06-09T22:03:00Z</dcterms:created>
  <dcterms:modified xsi:type="dcterms:W3CDTF">2026-05-05T20:52:00Z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Leffler, Tanya</vt:lpwstr>
  </property>
  <property fmtid="{D5CDD505-2E9C-101B-9397-08002B2CF9AE}" pid="3" name="Celeste">
    <vt:lpwstr>0</vt:lpwstr>
  </property>
  <property fmtid="{D5CDD505-2E9C-101B-9397-08002B2CF9AE}" pid="4" name="Department Info">
    <vt:lpwstr>0</vt:lpwstr>
  </property>
  <property fmtid="{D5CDD505-2E9C-101B-9397-08002B2CF9AE}" pid="5" name="The Editor Role">
    <vt:lpwstr>0</vt:lpwstr>
  </property>
  <property fmtid="{D5CDD505-2E9C-101B-9397-08002B2CF9AE}" pid="6" name="Editricks">
    <vt:lpwstr>0</vt:lpwstr>
  </property>
  <property fmtid="{D5CDD505-2E9C-101B-9397-08002B2CF9AE}" pid="7" name="Forms">
    <vt:lpwstr>1</vt:lpwstr>
  </property>
  <property fmtid="{D5CDD505-2E9C-101B-9397-08002B2CF9AE}" pid="8" name="Guidance">
    <vt:lpwstr>0</vt:lpwstr>
  </property>
  <property fmtid="{D5CDD505-2E9C-101B-9397-08002B2CF9AE}" pid="9" name="Standardized Language">
    <vt:lpwstr>0</vt:lpwstr>
  </property>
  <property fmtid="{D5CDD505-2E9C-101B-9397-08002B2CF9AE}" pid="10" name="Tool Instructions">
    <vt:lpwstr>0</vt:lpwstr>
  </property>
  <property fmtid="{D5CDD505-2E9C-101B-9397-08002B2CF9AE}" pid="11" name="Sub-page">
    <vt:lpwstr>;#Styles, Formatting, and Templates;#</vt:lpwstr>
  </property>
  <property fmtid="{D5CDD505-2E9C-101B-9397-08002B2CF9AE}" pid="12" name="ePortfolio">
    <vt:lpwstr>0</vt:lpwstr>
  </property>
  <property fmtid="{D5CDD505-2E9C-101B-9397-08002B2CF9AE}" pid="13" name="Media">
    <vt:lpwstr>0</vt:lpwstr>
  </property>
  <property fmtid="{D5CDD505-2E9C-101B-9397-08002B2CF9AE}" pid="14" name="Minors">
    <vt:lpwstr>0</vt:lpwstr>
  </property>
  <property fmtid="{D5CDD505-2E9C-101B-9397-08002B2CF9AE}" pid="15" name="Meetings Docs">
    <vt:lpwstr>0</vt:lpwstr>
  </property>
  <property fmtid="{D5CDD505-2E9C-101B-9397-08002B2CF9AE}" pid="16" name="New/Revised">
    <vt:lpwstr>0</vt:lpwstr>
  </property>
  <property fmtid="{D5CDD505-2E9C-101B-9397-08002B2CF9AE}" pid="17" name="Parts of the Course Test">
    <vt:lpwstr/>
  </property>
  <property fmtid="{D5CDD505-2E9C-101B-9397-08002B2CF9AE}" pid="18" name="Date Uploaded to Toolbox">
    <vt:lpwstr>2010-07-29T00:00:00Z</vt:lpwstr>
  </property>
  <property fmtid="{D5CDD505-2E9C-101B-9397-08002B2CF9AE}" pid="19" name="Creating Links">
    <vt:lpwstr>0</vt:lpwstr>
  </property>
  <property fmtid="{D5CDD505-2E9C-101B-9397-08002B2CF9AE}" pid="20" name="Dreamweaver">
    <vt:lpwstr>0</vt:lpwstr>
  </property>
  <property fmtid="{D5CDD505-2E9C-101B-9397-08002B2CF9AE}" pid="21" name="Checklist">
    <vt:lpwstr>0</vt:lpwstr>
  </property>
  <property fmtid="{D5CDD505-2E9C-101B-9397-08002B2CF9AE}" pid="22" name="Technologies">
    <vt:lpwstr>0</vt:lpwstr>
  </property>
  <property fmtid="{D5CDD505-2E9C-101B-9397-08002B2CF9AE}" pid="23" name="VitalSource">
    <vt:lpwstr>0</vt:lpwstr>
  </property>
  <property fmtid="{D5CDD505-2E9C-101B-9397-08002B2CF9AE}" pid="24" name="The DERG">
    <vt:lpwstr>0</vt:lpwstr>
  </property>
  <property fmtid="{D5CDD505-2E9C-101B-9397-08002B2CF9AE}" pid="25" name="Styles and Standards Column">
    <vt:lpwstr/>
  </property>
  <property fmtid="{D5CDD505-2E9C-101B-9397-08002B2CF9AE}" pid="26" name="Web Pages">
    <vt:lpwstr>0</vt:lpwstr>
  </property>
  <property fmtid="{D5CDD505-2E9C-101B-9397-08002B2CF9AE}" pid="27" name="SafeAssign">
    <vt:lpwstr>0</vt:lpwstr>
  </property>
  <property fmtid="{D5CDD505-2E9C-101B-9397-08002B2CF9AE}" pid="28" name="Styles and Formatting">
    <vt:lpwstr>1</vt:lpwstr>
  </property>
  <property fmtid="{D5CDD505-2E9C-101B-9397-08002B2CF9AE}" pid="29" name="VSS">
    <vt:lpwstr>0</vt:lpwstr>
  </property>
  <property fmtid="{D5CDD505-2E9C-101B-9397-08002B2CF9AE}" pid="30" name="EmailTo">
    <vt:lpwstr/>
  </property>
  <property fmtid="{D5CDD505-2E9C-101B-9397-08002B2CF9AE}" pid="31" name="EmailSender">
    <vt:lpwstr/>
  </property>
  <property fmtid="{D5CDD505-2E9C-101B-9397-08002B2CF9AE}" pid="32" name="EmailFrom">
    <vt:lpwstr/>
  </property>
  <property fmtid="{D5CDD505-2E9C-101B-9397-08002B2CF9AE}" pid="33" name="Filename_test">
    <vt:lpwstr/>
  </property>
  <property fmtid="{D5CDD505-2E9C-101B-9397-08002B2CF9AE}" pid="34" name="EmailSubject">
    <vt:lpwstr/>
  </property>
  <property fmtid="{D5CDD505-2E9C-101B-9397-08002B2CF9AE}" pid="35" name="EmailCc">
    <vt:lpwstr/>
  </property>
  <property fmtid="{D5CDD505-2E9C-101B-9397-08002B2CF9AE}" pid="36" name="Filename">
    <vt:lpwstr/>
  </property>
  <property fmtid="{D5CDD505-2E9C-101B-9397-08002B2CF9AE}" pid="37" name="Order">
    <vt:r8>17400</vt:r8>
  </property>
  <property fmtid="{D5CDD505-2E9C-101B-9397-08002B2CF9AE}" pid="38" name="Doc Title with Link WIP">
    <vt:lpwstr>https://collaborate.capella.edu/nextgen/ngl1/editor_toolbox/All%20Documents/course_file_template_portrait.doc</vt:lpwstr>
  </property>
  <property fmtid="{D5CDD505-2E9C-101B-9397-08002B2CF9AE}" pid="39" name="ContentType">
    <vt:lpwstr>Document</vt:lpwstr>
  </property>
  <property fmtid="{D5CDD505-2E9C-101B-9397-08002B2CF9AE}" pid="40" name="Choose Category (Left Nav)">
    <vt:lpwstr>;#Styles and Standards;#Celeste New and Revised;#Non-Celeste New and Revised;#</vt:lpwstr>
  </property>
  <property fmtid="{D5CDD505-2E9C-101B-9397-08002B2CF9AE}" pid="41" name="Archive This Doc">
    <vt:lpwstr>0</vt:lpwstr>
  </property>
  <property fmtid="{D5CDD505-2E9C-101B-9397-08002B2CF9AE}" pid="42" name="WorkflowChangePath">
    <vt:lpwstr>a908e54d-bb11-4491-974d-87c7c5b26495,24;</vt:lpwstr>
  </property>
  <property fmtid="{D5CDD505-2E9C-101B-9397-08002B2CF9AE}" pid="43" name="source_item_id">
    <vt:lpwstr>18</vt:lpwstr>
  </property>
  <property fmtid="{D5CDD505-2E9C-101B-9397-08002B2CF9AE}" pid="44" name="ContentTypeId">
    <vt:lpwstr>0x010100B1773E72901A7847B81C290161348FFF</vt:lpwstr>
  </property>
  <property fmtid="{D5CDD505-2E9C-101B-9397-08002B2CF9AE}" pid="45" name="xd_ProgID">
    <vt:lpwstr/>
  </property>
  <property fmtid="{D5CDD505-2E9C-101B-9397-08002B2CF9AE}" pid="46" name="TemplateUrl">
    <vt:lpwstr/>
  </property>
  <property fmtid="{D5CDD505-2E9C-101B-9397-08002B2CF9AE}" pid="47" name="Doc Team">
    <vt:lpwstr>Team 1</vt:lpwstr>
  </property>
  <property fmtid="{D5CDD505-2E9C-101B-9397-08002B2CF9AE}" pid="48" name="GrammarlyDocumentId">
    <vt:lpwstr>bdaa9de2-d849-4eeb-8e4a-79402dd095b6</vt:lpwstr>
  </property>
</Properties>
</file>