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5D04DC" w:rsidP="005D04DC" w14:paraId="09AC523D" w14:textId="77777777">
      <w:pPr>
        <w:spacing w:line="480" w:lineRule="auto"/>
        <w:jc w:val="center"/>
        <w:rPr>
          <w:rFonts w:ascii="Times New Roman" w:hAnsi="Times New Roman" w:cs="Times New Roman"/>
          <w:b/>
          <w:bCs/>
          <w:sz w:val="24"/>
          <w:szCs w:val="24"/>
        </w:rPr>
      </w:pPr>
    </w:p>
    <w:p w:rsidR="005D04DC" w:rsidP="005D04DC" w14:paraId="32DBB618" w14:textId="77777777">
      <w:pPr>
        <w:spacing w:line="480" w:lineRule="auto"/>
        <w:jc w:val="center"/>
        <w:rPr>
          <w:rFonts w:ascii="Times New Roman" w:hAnsi="Times New Roman" w:cs="Times New Roman"/>
          <w:b/>
          <w:bCs/>
          <w:sz w:val="24"/>
          <w:szCs w:val="24"/>
        </w:rPr>
      </w:pPr>
    </w:p>
    <w:p w:rsidR="005D04DC" w:rsidP="005D04DC" w14:paraId="31E57895" w14:textId="77777777">
      <w:pPr>
        <w:spacing w:line="480" w:lineRule="auto"/>
        <w:jc w:val="center"/>
        <w:rPr>
          <w:rFonts w:ascii="Times New Roman" w:hAnsi="Times New Roman" w:cs="Times New Roman"/>
          <w:b/>
          <w:bCs/>
          <w:sz w:val="24"/>
          <w:szCs w:val="24"/>
        </w:rPr>
      </w:pPr>
    </w:p>
    <w:p w:rsidR="00E15A10" w:rsidP="005D04DC" w14:paraId="4B4FB901" w14:textId="77777777">
      <w:pPr>
        <w:spacing w:line="480" w:lineRule="auto"/>
        <w:jc w:val="center"/>
        <w:rPr>
          <w:rFonts w:ascii="Times New Roman" w:hAnsi="Times New Roman" w:cs="Times New Roman"/>
          <w:b/>
          <w:bCs/>
          <w:sz w:val="24"/>
          <w:szCs w:val="24"/>
        </w:rPr>
      </w:pPr>
      <w:r w:rsidRPr="00E15A10">
        <w:rPr>
          <w:rFonts w:ascii="Times New Roman" w:hAnsi="Times New Roman" w:cs="Times New Roman"/>
          <w:b/>
          <w:bCs/>
          <w:sz w:val="24"/>
          <w:szCs w:val="24"/>
        </w:rPr>
        <w:t>Multicultural Psychology</w:t>
      </w:r>
    </w:p>
    <w:p w:rsidR="005D04DC" w:rsidP="005D04DC" w14:paraId="4C794323" w14:textId="77777777">
      <w:pPr>
        <w:jc w:val="center"/>
        <w:rPr>
          <w:rFonts w:ascii="Times New Roman" w:hAnsi="Times New Roman" w:cs="Times New Roman"/>
          <w:bCs/>
          <w:sz w:val="24"/>
          <w:szCs w:val="24"/>
        </w:rPr>
      </w:pPr>
    </w:p>
    <w:p w:rsidR="00E15A10" w:rsidP="005D04DC" w14:paraId="63118582" w14:textId="77777777">
      <w:pPr>
        <w:jc w:val="center"/>
        <w:rPr>
          <w:rFonts w:ascii="Times New Roman" w:hAnsi="Times New Roman" w:cs="Times New Roman"/>
          <w:bCs/>
          <w:sz w:val="24"/>
          <w:szCs w:val="24"/>
        </w:rPr>
      </w:pPr>
      <w:r>
        <w:rPr>
          <w:rFonts w:ascii="Times New Roman" w:hAnsi="Times New Roman" w:cs="Times New Roman"/>
          <w:bCs/>
          <w:sz w:val="24"/>
          <w:szCs w:val="24"/>
        </w:rPr>
        <w:t>Name of Author</w:t>
      </w:r>
    </w:p>
    <w:p w:rsidR="005D04DC" w:rsidP="005D04DC" w14:paraId="323BA65E" w14:textId="77777777">
      <w:pPr>
        <w:jc w:val="center"/>
        <w:rPr>
          <w:rFonts w:ascii="Times New Roman" w:hAnsi="Times New Roman" w:cs="Times New Roman"/>
          <w:bCs/>
          <w:sz w:val="24"/>
          <w:szCs w:val="24"/>
        </w:rPr>
      </w:pPr>
      <w:r>
        <w:rPr>
          <w:rFonts w:ascii="Times New Roman" w:hAnsi="Times New Roman" w:cs="Times New Roman"/>
          <w:bCs/>
          <w:sz w:val="24"/>
          <w:szCs w:val="24"/>
        </w:rPr>
        <w:t>Instructor Name</w:t>
      </w:r>
    </w:p>
    <w:p w:rsidR="005D04DC" w:rsidP="005D04DC" w14:paraId="356A2B55" w14:textId="77777777">
      <w:pPr>
        <w:jc w:val="center"/>
        <w:rPr>
          <w:rFonts w:ascii="Times New Roman" w:hAnsi="Times New Roman" w:cs="Times New Roman"/>
          <w:bCs/>
          <w:sz w:val="24"/>
          <w:szCs w:val="24"/>
        </w:rPr>
      </w:pPr>
      <w:r>
        <w:rPr>
          <w:rFonts w:ascii="Times New Roman" w:hAnsi="Times New Roman" w:cs="Times New Roman"/>
          <w:bCs/>
          <w:sz w:val="24"/>
          <w:szCs w:val="24"/>
        </w:rPr>
        <w:t>Course Code and Number</w:t>
      </w:r>
    </w:p>
    <w:p w:rsidR="005D04DC" w:rsidRPr="005D04DC" w:rsidP="005D04DC" w14:paraId="450D24C9" w14:textId="77777777">
      <w:pPr>
        <w:jc w:val="center"/>
        <w:rPr>
          <w:rFonts w:ascii="Times New Roman" w:hAnsi="Times New Roman" w:cs="Times New Roman"/>
          <w:bCs/>
          <w:sz w:val="24"/>
          <w:szCs w:val="24"/>
        </w:rPr>
      </w:pPr>
      <w:r>
        <w:rPr>
          <w:rFonts w:ascii="Times New Roman" w:hAnsi="Times New Roman" w:cs="Times New Roman"/>
          <w:bCs/>
          <w:sz w:val="24"/>
          <w:szCs w:val="24"/>
        </w:rPr>
        <w:t>Date of Submission</w:t>
      </w:r>
    </w:p>
    <w:p w:rsidR="005D04DC" w:rsidP="005D04DC" w14:paraId="244902BF" w14:textId="77777777">
      <w:pPr>
        <w:rPr>
          <w:rFonts w:ascii="Times New Roman" w:hAnsi="Times New Roman" w:cs="Times New Roman"/>
          <w:b/>
          <w:bCs/>
          <w:sz w:val="24"/>
          <w:szCs w:val="24"/>
        </w:rPr>
      </w:pPr>
    </w:p>
    <w:p w:rsidR="00E15A10" w14:paraId="1FFB170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15A10" w:rsidRPr="00E15A10" w:rsidP="00E15A10" w14:paraId="7EB03A5D" w14:textId="77777777">
      <w:pPr>
        <w:spacing w:line="480" w:lineRule="auto"/>
        <w:ind w:firstLine="720"/>
        <w:jc w:val="center"/>
        <w:rPr>
          <w:rFonts w:ascii="Times New Roman" w:hAnsi="Times New Roman" w:cs="Times New Roman"/>
          <w:b/>
          <w:bCs/>
          <w:sz w:val="24"/>
          <w:szCs w:val="24"/>
        </w:rPr>
      </w:pPr>
      <w:r w:rsidRPr="00E15A10">
        <w:rPr>
          <w:rFonts w:ascii="Times New Roman" w:hAnsi="Times New Roman" w:cs="Times New Roman"/>
          <w:b/>
          <w:bCs/>
          <w:sz w:val="24"/>
          <w:szCs w:val="24"/>
        </w:rPr>
        <w:t>Multicultural Psychology</w:t>
      </w:r>
    </w:p>
    <w:p w:rsidR="00D32074" w:rsidRPr="00D32074" w:rsidP="00992728" w14:paraId="11F14174" w14:textId="74240E80">
      <w:pPr>
        <w:spacing w:line="480" w:lineRule="auto"/>
        <w:ind w:firstLine="720"/>
        <w:contextualSpacing/>
        <w:rPr>
          <w:rFonts w:ascii="Times New Roman" w:hAnsi="Times New Roman" w:cs="Times New Roman"/>
          <w:sz w:val="24"/>
          <w:szCs w:val="24"/>
        </w:rPr>
      </w:pPr>
      <w:r w:rsidRPr="00D32074">
        <w:rPr>
          <w:rFonts w:ascii="Times New Roman" w:hAnsi="Times New Roman" w:cs="Times New Roman"/>
          <w:sz w:val="24"/>
          <w:szCs w:val="24"/>
        </w:rPr>
        <w:t>Mexican culture is a dynamic socio-cultural system with Indigenous, Spanish colonial</w:t>
      </w:r>
      <w:r>
        <w:rPr>
          <w:rFonts w:ascii="Times New Roman" w:hAnsi="Times New Roman" w:cs="Times New Roman"/>
          <w:sz w:val="24"/>
          <w:szCs w:val="24"/>
        </w:rPr>
        <w:t>,</w:t>
      </w:r>
      <w:r w:rsidRPr="00D32074">
        <w:rPr>
          <w:rFonts w:ascii="Times New Roman" w:hAnsi="Times New Roman" w:cs="Times New Roman"/>
          <w:sz w:val="24"/>
          <w:szCs w:val="24"/>
        </w:rPr>
        <w:t xml:space="preserve"> and global roots. It has a population of more than 130 million and many members of its diaspora in the U.S. Mexican culture is collectivist, family-focused, symbolic</w:t>
      </w:r>
      <w:r>
        <w:rPr>
          <w:rFonts w:ascii="Times New Roman" w:hAnsi="Times New Roman" w:cs="Times New Roman"/>
          <w:sz w:val="24"/>
          <w:szCs w:val="24"/>
        </w:rPr>
        <w:t>,</w:t>
      </w:r>
      <w:r w:rsidRPr="00D32074">
        <w:rPr>
          <w:rFonts w:ascii="Times New Roman" w:hAnsi="Times New Roman" w:cs="Times New Roman"/>
          <w:sz w:val="24"/>
          <w:szCs w:val="24"/>
        </w:rPr>
        <w:t xml:space="preserve"> and religious. However, deep-seated structural inequalities exist as a result of colonial and economic history, and a </w:t>
      </w:r>
      <w:r w:rsidRPr="00D32074">
        <w:rPr>
          <w:rFonts w:ascii="Times New Roman" w:hAnsi="Times New Roman" w:cs="Times New Roman"/>
          <w:sz w:val="24"/>
          <w:szCs w:val="24"/>
        </w:rPr>
        <w:t>racialised</w:t>
      </w:r>
      <w:r w:rsidRPr="00D32074">
        <w:rPr>
          <w:rFonts w:ascii="Times New Roman" w:hAnsi="Times New Roman" w:cs="Times New Roman"/>
          <w:sz w:val="24"/>
          <w:szCs w:val="24"/>
        </w:rPr>
        <w:t xml:space="preserve"> social hierarchy exists. This essay argues that the best way of understanding Mexican culture is to consider the intersections of marriage, work and employment, social class</w:t>
      </w:r>
      <w:r>
        <w:rPr>
          <w:rFonts w:ascii="Times New Roman" w:hAnsi="Times New Roman" w:cs="Times New Roman"/>
          <w:sz w:val="24"/>
          <w:szCs w:val="24"/>
        </w:rPr>
        <w:t>,</w:t>
      </w:r>
      <w:r w:rsidRPr="00D32074">
        <w:rPr>
          <w:rFonts w:ascii="Times New Roman" w:hAnsi="Times New Roman" w:cs="Times New Roman"/>
          <w:sz w:val="24"/>
          <w:szCs w:val="24"/>
        </w:rPr>
        <w:t xml:space="preserve"> and racism because these areas affect social </w:t>
      </w:r>
      <w:r w:rsidRPr="00D32074">
        <w:rPr>
          <w:rFonts w:ascii="Times New Roman" w:hAnsi="Times New Roman" w:cs="Times New Roman"/>
          <w:sz w:val="24"/>
          <w:szCs w:val="24"/>
        </w:rPr>
        <w:t>organisation</w:t>
      </w:r>
      <w:r w:rsidRPr="00D32074">
        <w:rPr>
          <w:rFonts w:ascii="Times New Roman" w:hAnsi="Times New Roman" w:cs="Times New Roman"/>
          <w:sz w:val="24"/>
          <w:szCs w:val="24"/>
        </w:rPr>
        <w:t xml:space="preserve"> and individuals' psychological states. This examination points to cultural resilience but also the problems surrounding the historical and contemporary structures. The segments below examine these areas, which express how cultural sensibilities around structural factors create these social realities and how the processes obfuscate external perceptions of the Mexican society.</w:t>
      </w:r>
    </w:p>
    <w:p w:rsidR="00D32074" w:rsidRPr="00D32074" w:rsidP="00D32074" w14:paraId="6F68AEDE" w14:textId="77777777">
      <w:pPr>
        <w:spacing w:line="480" w:lineRule="auto"/>
        <w:ind w:firstLine="720"/>
        <w:contextualSpacing/>
        <w:jc w:val="center"/>
        <w:rPr>
          <w:rFonts w:ascii="Times New Roman" w:hAnsi="Times New Roman" w:cs="Times New Roman"/>
          <w:b/>
          <w:bCs/>
          <w:sz w:val="24"/>
          <w:szCs w:val="24"/>
        </w:rPr>
      </w:pPr>
      <w:r w:rsidRPr="00D32074">
        <w:rPr>
          <w:rFonts w:ascii="Times New Roman" w:hAnsi="Times New Roman" w:cs="Times New Roman"/>
          <w:b/>
          <w:bCs/>
          <w:sz w:val="24"/>
          <w:szCs w:val="24"/>
        </w:rPr>
        <w:t>Mexican Culture of Marriage.</w:t>
      </w:r>
    </w:p>
    <w:p w:rsidR="00D32074" w:rsidRPr="00D32074" w:rsidP="00D32074" w14:paraId="1E096F8A" w14:textId="34A55F76">
      <w:pPr>
        <w:spacing w:line="480" w:lineRule="auto"/>
        <w:ind w:firstLine="720"/>
        <w:contextualSpacing/>
        <w:rPr>
          <w:rFonts w:ascii="Times New Roman" w:hAnsi="Times New Roman" w:cs="Times New Roman"/>
          <w:sz w:val="24"/>
          <w:szCs w:val="24"/>
        </w:rPr>
      </w:pPr>
      <w:r w:rsidRPr="00D32074">
        <w:rPr>
          <w:rFonts w:ascii="Times New Roman" w:hAnsi="Times New Roman" w:cs="Times New Roman"/>
          <w:sz w:val="24"/>
          <w:szCs w:val="24"/>
        </w:rPr>
        <w:t xml:space="preserve">Marriage is </w:t>
      </w:r>
      <w:r w:rsidRPr="00D32074">
        <w:rPr>
          <w:rFonts w:ascii="Times New Roman" w:hAnsi="Times New Roman" w:cs="Times New Roman"/>
          <w:sz w:val="24"/>
          <w:szCs w:val="24"/>
        </w:rPr>
        <w:t>institutionalised</w:t>
      </w:r>
      <w:r w:rsidRPr="00D32074">
        <w:rPr>
          <w:rFonts w:ascii="Times New Roman" w:hAnsi="Times New Roman" w:cs="Times New Roman"/>
          <w:sz w:val="24"/>
          <w:szCs w:val="24"/>
        </w:rPr>
        <w:t xml:space="preserve"> in Mexican culture. It is influenced by the catholic church that traditionally views marriage as sacred, everlasting</w:t>
      </w:r>
      <w:r>
        <w:rPr>
          <w:rFonts w:ascii="Times New Roman" w:hAnsi="Times New Roman" w:cs="Times New Roman"/>
          <w:sz w:val="24"/>
          <w:szCs w:val="24"/>
        </w:rPr>
        <w:t>,</w:t>
      </w:r>
      <w:r w:rsidRPr="00D32074">
        <w:rPr>
          <w:rFonts w:ascii="Times New Roman" w:hAnsi="Times New Roman" w:cs="Times New Roman"/>
          <w:sz w:val="24"/>
          <w:szCs w:val="24"/>
        </w:rPr>
        <w:t xml:space="preserve"> and moral. Divorce is more prevalent in cities, but avoided in most rural towns. Marriage is a fairly formal affair that strengthens families and communities (Jauregui et al., 2025). Marriage is also influenced by the concept of </w:t>
      </w:r>
      <w:r w:rsidRPr="00D32074">
        <w:rPr>
          <w:rFonts w:ascii="Times New Roman" w:hAnsi="Times New Roman" w:cs="Times New Roman"/>
          <w:sz w:val="24"/>
          <w:szCs w:val="24"/>
        </w:rPr>
        <w:t>familiismo</w:t>
      </w:r>
      <w:r w:rsidRPr="00D32074">
        <w:rPr>
          <w:rFonts w:ascii="Times New Roman" w:hAnsi="Times New Roman" w:cs="Times New Roman"/>
          <w:sz w:val="24"/>
          <w:szCs w:val="24"/>
        </w:rPr>
        <w:t>, which rests on notions of family union, interdependence</w:t>
      </w:r>
      <w:r w:rsidR="00771B49">
        <w:rPr>
          <w:rFonts w:ascii="Times New Roman" w:hAnsi="Times New Roman" w:cs="Times New Roman"/>
          <w:sz w:val="24"/>
          <w:szCs w:val="24"/>
        </w:rPr>
        <w:t>,</w:t>
      </w:r>
      <w:r w:rsidRPr="00D32074">
        <w:rPr>
          <w:rFonts w:ascii="Times New Roman" w:hAnsi="Times New Roman" w:cs="Times New Roman"/>
          <w:sz w:val="24"/>
          <w:szCs w:val="24"/>
        </w:rPr>
        <w:t xml:space="preserve"> and loyalty (Lopez et al., 2022). Thus, marriage is a family affair. Extended families play a role in partner selection, timing of marriage</w:t>
      </w:r>
      <w:r w:rsidR="00771B49">
        <w:rPr>
          <w:rFonts w:ascii="Times New Roman" w:hAnsi="Times New Roman" w:cs="Times New Roman"/>
          <w:sz w:val="24"/>
          <w:szCs w:val="24"/>
        </w:rPr>
        <w:t>,</w:t>
      </w:r>
      <w:r w:rsidRPr="00D32074">
        <w:rPr>
          <w:rFonts w:ascii="Times New Roman" w:hAnsi="Times New Roman" w:cs="Times New Roman"/>
          <w:sz w:val="24"/>
          <w:szCs w:val="24"/>
        </w:rPr>
        <w:t xml:space="preserve"> and even more collectivist roles. Traditionally, the roles in marriage are seen through the virtues of marianismo and machismo that command women to sacrifice themselves and men to be decisive (</w:t>
      </w:r>
      <w:r w:rsidRPr="00D32074">
        <w:rPr>
          <w:rFonts w:ascii="Times New Roman" w:hAnsi="Times New Roman" w:cs="Times New Roman"/>
          <w:sz w:val="24"/>
          <w:szCs w:val="24"/>
        </w:rPr>
        <w:t>Piñeiro</w:t>
      </w:r>
      <w:r w:rsidRPr="00D32074">
        <w:rPr>
          <w:rFonts w:ascii="Times New Roman" w:hAnsi="Times New Roman" w:cs="Times New Roman"/>
          <w:sz w:val="24"/>
          <w:szCs w:val="24"/>
        </w:rPr>
        <w:t xml:space="preserve">-Barrera et al., 2025). But these virtues are changing. Recent research suggests that the younger and more educated Mexican women are challenging gender </w:t>
      </w:r>
      <w:r w:rsidRPr="00D32074">
        <w:rPr>
          <w:rFonts w:ascii="Times New Roman" w:hAnsi="Times New Roman" w:cs="Times New Roman"/>
          <w:sz w:val="24"/>
          <w:szCs w:val="24"/>
        </w:rPr>
        <w:t>roles and finding a balance with equality in their marriages (Jauregui et al., 2025). This includes higher rates of cohabitation and marriages at a later age, as well as a change in roles. Marriage, then, is an important cultural institution that provides stability, but it is changing in times of modernization and education about gender equality.</w:t>
      </w:r>
    </w:p>
    <w:p w:rsidR="00D32074" w:rsidRPr="00D32074" w:rsidP="00D32074" w14:paraId="6B08C265" w14:textId="77777777">
      <w:pPr>
        <w:spacing w:line="480" w:lineRule="auto"/>
        <w:ind w:firstLine="720"/>
        <w:contextualSpacing/>
        <w:jc w:val="center"/>
        <w:rPr>
          <w:rFonts w:ascii="Times New Roman" w:hAnsi="Times New Roman" w:cs="Times New Roman"/>
          <w:b/>
          <w:bCs/>
          <w:sz w:val="24"/>
          <w:szCs w:val="24"/>
        </w:rPr>
      </w:pPr>
      <w:r w:rsidRPr="00D32074">
        <w:rPr>
          <w:rFonts w:ascii="Times New Roman" w:hAnsi="Times New Roman" w:cs="Times New Roman"/>
          <w:b/>
          <w:bCs/>
          <w:sz w:val="24"/>
          <w:szCs w:val="24"/>
        </w:rPr>
        <w:t>Mexican Culture of Work and Employment.</w:t>
      </w:r>
    </w:p>
    <w:p w:rsidR="00D32074" w:rsidRPr="00D32074" w:rsidP="00D32074" w14:paraId="4A167E8C" w14:textId="4B3E4D35">
      <w:pPr>
        <w:spacing w:line="480" w:lineRule="auto"/>
        <w:ind w:firstLine="720"/>
        <w:contextualSpacing/>
        <w:rPr>
          <w:rFonts w:ascii="Times New Roman" w:hAnsi="Times New Roman" w:cs="Times New Roman"/>
          <w:sz w:val="24"/>
          <w:szCs w:val="24"/>
        </w:rPr>
      </w:pPr>
      <w:r w:rsidRPr="00D32074">
        <w:rPr>
          <w:rFonts w:ascii="Times New Roman" w:hAnsi="Times New Roman" w:cs="Times New Roman"/>
          <w:sz w:val="24"/>
          <w:szCs w:val="24"/>
        </w:rPr>
        <w:t xml:space="preserve">Mexican culture and work are economic and cultural. The informal work sector has been very unfair and informal in Mexico because of </w:t>
      </w:r>
      <w:r w:rsidRPr="00D32074">
        <w:rPr>
          <w:rFonts w:ascii="Times New Roman" w:hAnsi="Times New Roman" w:cs="Times New Roman"/>
          <w:sz w:val="24"/>
          <w:szCs w:val="24"/>
        </w:rPr>
        <w:t>globalisation</w:t>
      </w:r>
      <w:r w:rsidRPr="00D32074">
        <w:rPr>
          <w:rFonts w:ascii="Times New Roman" w:hAnsi="Times New Roman" w:cs="Times New Roman"/>
          <w:sz w:val="24"/>
          <w:szCs w:val="24"/>
        </w:rPr>
        <w:t xml:space="preserve"> through free trade agreements such as the United States-Mexico-Canada Agreement (USMCA). Studies reveal that despite the majority of the working population </w:t>
      </w:r>
      <w:r w:rsidR="00C6190A">
        <w:rPr>
          <w:rFonts w:ascii="Times New Roman" w:hAnsi="Times New Roman" w:cs="Times New Roman"/>
          <w:sz w:val="24"/>
          <w:szCs w:val="24"/>
        </w:rPr>
        <w:t>living</w:t>
      </w:r>
      <w:r w:rsidRPr="00D32074">
        <w:rPr>
          <w:rFonts w:ascii="Times New Roman" w:hAnsi="Times New Roman" w:cs="Times New Roman"/>
          <w:sz w:val="24"/>
          <w:szCs w:val="24"/>
        </w:rPr>
        <w:t xml:space="preserve"> in the informal sector, there is no job security </w:t>
      </w:r>
      <w:r w:rsidR="00BE1912">
        <w:rPr>
          <w:rFonts w:ascii="Times New Roman" w:hAnsi="Times New Roman" w:cs="Times New Roman"/>
          <w:sz w:val="24"/>
          <w:szCs w:val="24"/>
        </w:rPr>
        <w:t>or</w:t>
      </w:r>
      <w:r w:rsidRPr="00D32074">
        <w:rPr>
          <w:rFonts w:ascii="Times New Roman" w:hAnsi="Times New Roman" w:cs="Times New Roman"/>
          <w:sz w:val="24"/>
          <w:szCs w:val="24"/>
        </w:rPr>
        <w:t xml:space="preserve"> benefits (Statista, 2025). Work culture is founded on notions like </w:t>
      </w:r>
      <w:r w:rsidRPr="00D32074">
        <w:rPr>
          <w:rFonts w:ascii="Times New Roman" w:hAnsi="Times New Roman" w:cs="Times New Roman"/>
          <w:sz w:val="24"/>
          <w:szCs w:val="24"/>
        </w:rPr>
        <w:t>personalismo</w:t>
      </w:r>
      <w:r w:rsidRPr="00D32074">
        <w:rPr>
          <w:rFonts w:ascii="Times New Roman" w:hAnsi="Times New Roman" w:cs="Times New Roman"/>
          <w:sz w:val="24"/>
          <w:szCs w:val="24"/>
        </w:rPr>
        <w:t>, which puts a focus on relationships, trust</w:t>
      </w:r>
      <w:r w:rsidR="00BE1912">
        <w:rPr>
          <w:rFonts w:ascii="Times New Roman" w:hAnsi="Times New Roman" w:cs="Times New Roman"/>
          <w:sz w:val="24"/>
          <w:szCs w:val="24"/>
        </w:rPr>
        <w:t>,</w:t>
      </w:r>
      <w:r w:rsidRPr="00D32074">
        <w:rPr>
          <w:rFonts w:ascii="Times New Roman" w:hAnsi="Times New Roman" w:cs="Times New Roman"/>
          <w:sz w:val="24"/>
          <w:szCs w:val="24"/>
        </w:rPr>
        <w:t xml:space="preserve"> and respect in the workplace. Relational practices at work are more oriented towards harmony and loyalty, but not contractual (Martinez-</w:t>
      </w:r>
      <w:r w:rsidRPr="00D32074">
        <w:rPr>
          <w:rFonts w:ascii="Times New Roman" w:hAnsi="Times New Roman" w:cs="Times New Roman"/>
          <w:sz w:val="24"/>
          <w:szCs w:val="24"/>
        </w:rPr>
        <w:t>Lares</w:t>
      </w:r>
      <w:r w:rsidRPr="00D32074">
        <w:rPr>
          <w:rFonts w:ascii="Times New Roman" w:hAnsi="Times New Roman" w:cs="Times New Roman"/>
          <w:sz w:val="24"/>
          <w:szCs w:val="24"/>
        </w:rPr>
        <w:t>, Emily, 2025). This relational perspective on work can help teamwork, but also clashes with individualistic workplaces - especially in transnational workplaces. In low-paid industries, Mexican workers (especially migrants in the U.S.) are often confronted with language, legal</w:t>
      </w:r>
      <w:r w:rsidR="00BE1912">
        <w:rPr>
          <w:rFonts w:ascii="Times New Roman" w:hAnsi="Times New Roman" w:cs="Times New Roman"/>
          <w:sz w:val="24"/>
          <w:szCs w:val="24"/>
        </w:rPr>
        <w:t>,</w:t>
      </w:r>
      <w:r w:rsidRPr="00D32074">
        <w:rPr>
          <w:rFonts w:ascii="Times New Roman" w:hAnsi="Times New Roman" w:cs="Times New Roman"/>
          <w:sz w:val="24"/>
          <w:szCs w:val="24"/>
        </w:rPr>
        <w:t xml:space="preserve"> and industrial segregation (agriculture and construction) (Shannon, 2024). The stories of work and family life go on. This combination of feeling dignified and devalued </w:t>
      </w:r>
      <w:r w:rsidR="00BE1912">
        <w:rPr>
          <w:rFonts w:ascii="Times New Roman" w:hAnsi="Times New Roman" w:cs="Times New Roman"/>
          <w:sz w:val="24"/>
          <w:szCs w:val="24"/>
        </w:rPr>
        <w:t>at</w:t>
      </w:r>
      <w:r w:rsidRPr="00D32074">
        <w:rPr>
          <w:rFonts w:ascii="Times New Roman" w:hAnsi="Times New Roman" w:cs="Times New Roman"/>
          <w:sz w:val="24"/>
          <w:szCs w:val="24"/>
        </w:rPr>
        <w:t xml:space="preserve"> work leads to a certain attitude. Even though their economic situation and social mobility </w:t>
      </w:r>
      <w:r w:rsidR="00BE1912">
        <w:rPr>
          <w:rFonts w:ascii="Times New Roman" w:hAnsi="Times New Roman" w:cs="Times New Roman"/>
          <w:sz w:val="24"/>
          <w:szCs w:val="24"/>
        </w:rPr>
        <w:t>are</w:t>
      </w:r>
      <w:r w:rsidRPr="00D32074">
        <w:rPr>
          <w:rFonts w:ascii="Times New Roman" w:hAnsi="Times New Roman" w:cs="Times New Roman"/>
          <w:sz w:val="24"/>
          <w:szCs w:val="24"/>
        </w:rPr>
        <w:t xml:space="preserve"> uncertain, employees are likely to have self-esteem in their work.</w:t>
      </w:r>
    </w:p>
    <w:p w:rsidR="00D32074" w:rsidRPr="00D32074" w:rsidP="00D32074" w14:paraId="5C01A364" w14:textId="77777777">
      <w:pPr>
        <w:spacing w:line="480" w:lineRule="auto"/>
        <w:ind w:firstLine="720"/>
        <w:contextualSpacing/>
        <w:jc w:val="center"/>
        <w:rPr>
          <w:rFonts w:ascii="Times New Roman" w:hAnsi="Times New Roman" w:cs="Times New Roman"/>
          <w:b/>
          <w:bCs/>
          <w:sz w:val="24"/>
          <w:szCs w:val="24"/>
        </w:rPr>
      </w:pPr>
      <w:r w:rsidRPr="00D32074">
        <w:rPr>
          <w:rFonts w:ascii="Times New Roman" w:hAnsi="Times New Roman" w:cs="Times New Roman"/>
          <w:b/>
          <w:bCs/>
          <w:sz w:val="24"/>
          <w:szCs w:val="24"/>
        </w:rPr>
        <w:t>Physical Health in Mexico</w:t>
      </w:r>
    </w:p>
    <w:p w:rsidR="00D32074" w:rsidP="00D32074" w14:paraId="45E607B3" w14:textId="640FDE04">
      <w:pPr>
        <w:spacing w:line="480" w:lineRule="auto"/>
        <w:ind w:firstLine="720"/>
        <w:contextualSpacing/>
        <w:rPr>
          <w:rFonts w:ascii="Times New Roman" w:hAnsi="Times New Roman" w:cs="Times New Roman"/>
          <w:sz w:val="24"/>
          <w:szCs w:val="24"/>
        </w:rPr>
      </w:pPr>
      <w:r w:rsidRPr="00D32074">
        <w:rPr>
          <w:rFonts w:ascii="Times New Roman" w:hAnsi="Times New Roman" w:cs="Times New Roman"/>
          <w:sz w:val="24"/>
          <w:szCs w:val="24"/>
        </w:rPr>
        <w:t>Socioeconomic, occupational</w:t>
      </w:r>
      <w:r w:rsidR="00BE1912">
        <w:rPr>
          <w:rFonts w:ascii="Times New Roman" w:hAnsi="Times New Roman" w:cs="Times New Roman"/>
          <w:sz w:val="24"/>
          <w:szCs w:val="24"/>
        </w:rPr>
        <w:t>,</w:t>
      </w:r>
      <w:r w:rsidRPr="00D32074">
        <w:rPr>
          <w:rFonts w:ascii="Times New Roman" w:hAnsi="Times New Roman" w:cs="Times New Roman"/>
          <w:sz w:val="24"/>
          <w:szCs w:val="24"/>
        </w:rPr>
        <w:t xml:space="preserve"> and health care factors shape the physical health of Mexican populations. Employment in the informal sector and in physically strenuous jobs (such as agriculture and construction) increases the risk of injuries, exposure to pollutants</w:t>
      </w:r>
      <w:r w:rsidR="00BE1912">
        <w:rPr>
          <w:rFonts w:ascii="Times New Roman" w:hAnsi="Times New Roman" w:cs="Times New Roman"/>
          <w:sz w:val="24"/>
          <w:szCs w:val="24"/>
        </w:rPr>
        <w:t>,</w:t>
      </w:r>
      <w:r w:rsidRPr="00D32074">
        <w:rPr>
          <w:rFonts w:ascii="Times New Roman" w:hAnsi="Times New Roman" w:cs="Times New Roman"/>
          <w:sz w:val="24"/>
          <w:szCs w:val="24"/>
        </w:rPr>
        <w:t xml:space="preserve"> and </w:t>
      </w:r>
      <w:r w:rsidRPr="00D32074">
        <w:rPr>
          <w:rFonts w:ascii="Times New Roman" w:hAnsi="Times New Roman" w:cs="Times New Roman"/>
          <w:sz w:val="24"/>
          <w:szCs w:val="24"/>
        </w:rPr>
        <w:t>overexertion (</w:t>
      </w:r>
      <w:r w:rsidRPr="00D32074">
        <w:rPr>
          <w:rFonts w:ascii="Times New Roman" w:hAnsi="Times New Roman" w:cs="Times New Roman"/>
          <w:sz w:val="24"/>
          <w:szCs w:val="24"/>
        </w:rPr>
        <w:t>Saldaña</w:t>
      </w:r>
      <w:r w:rsidRPr="00D32074">
        <w:rPr>
          <w:rFonts w:ascii="Times New Roman" w:hAnsi="Times New Roman" w:cs="Times New Roman"/>
          <w:sz w:val="24"/>
          <w:szCs w:val="24"/>
        </w:rPr>
        <w:t xml:space="preserve">-Villanueva et al., 2023). These risks are exacerbated by limited access to preventive health services, particularly in poorer and rural communities. Research indicates that structural barriers, such as insurance coverage and the geographic distribution of medical facilities, contribute to </w:t>
      </w:r>
      <w:r w:rsidR="00BE1912">
        <w:rPr>
          <w:rFonts w:ascii="Times New Roman" w:hAnsi="Times New Roman" w:cs="Times New Roman"/>
          <w:sz w:val="24"/>
          <w:szCs w:val="24"/>
        </w:rPr>
        <w:t xml:space="preserve">a </w:t>
      </w:r>
      <w:r w:rsidRPr="00D32074">
        <w:rPr>
          <w:rFonts w:ascii="Times New Roman" w:hAnsi="Times New Roman" w:cs="Times New Roman"/>
          <w:sz w:val="24"/>
          <w:szCs w:val="24"/>
        </w:rPr>
        <w:t>greater burden of untreated chronic illnesses, such as diabetes and cardiovascular disease (</w:t>
      </w:r>
      <w:r w:rsidRPr="00D32074">
        <w:rPr>
          <w:rFonts w:ascii="Times New Roman" w:hAnsi="Times New Roman" w:cs="Times New Roman"/>
          <w:sz w:val="24"/>
          <w:szCs w:val="24"/>
        </w:rPr>
        <w:t>Pineo</w:t>
      </w:r>
      <w:r w:rsidRPr="00D32074">
        <w:rPr>
          <w:rFonts w:ascii="Times New Roman" w:hAnsi="Times New Roman" w:cs="Times New Roman"/>
          <w:sz w:val="24"/>
          <w:szCs w:val="24"/>
        </w:rPr>
        <w:t>, 2025). But cultural approaches, such as family-</w:t>
      </w:r>
      <w:r w:rsidRPr="00D32074">
        <w:rPr>
          <w:rFonts w:ascii="Times New Roman" w:hAnsi="Times New Roman" w:cs="Times New Roman"/>
          <w:sz w:val="24"/>
          <w:szCs w:val="24"/>
        </w:rPr>
        <w:t>centred</w:t>
      </w:r>
      <w:r w:rsidRPr="00D32074">
        <w:rPr>
          <w:rFonts w:ascii="Times New Roman" w:hAnsi="Times New Roman" w:cs="Times New Roman"/>
          <w:sz w:val="24"/>
          <w:szCs w:val="24"/>
        </w:rPr>
        <w:t xml:space="preserve"> care, can provide social support, strengthen family relationships</w:t>
      </w:r>
      <w:r w:rsidR="00BE1912">
        <w:rPr>
          <w:rFonts w:ascii="Times New Roman" w:hAnsi="Times New Roman" w:cs="Times New Roman"/>
          <w:sz w:val="24"/>
          <w:szCs w:val="24"/>
        </w:rPr>
        <w:t>,</w:t>
      </w:r>
      <w:r w:rsidRPr="00D32074">
        <w:rPr>
          <w:rFonts w:ascii="Times New Roman" w:hAnsi="Times New Roman" w:cs="Times New Roman"/>
          <w:sz w:val="24"/>
          <w:szCs w:val="24"/>
        </w:rPr>
        <w:t xml:space="preserve"> and stave off feelings of isolation.  This can delay diagnosis or </w:t>
      </w:r>
      <w:r w:rsidR="00BE1912">
        <w:rPr>
          <w:rFonts w:ascii="Times New Roman" w:hAnsi="Times New Roman" w:cs="Times New Roman"/>
          <w:sz w:val="24"/>
          <w:szCs w:val="24"/>
        </w:rPr>
        <w:t xml:space="preserve">the </w:t>
      </w:r>
      <w:r w:rsidRPr="00D32074">
        <w:rPr>
          <w:rFonts w:ascii="Times New Roman" w:hAnsi="Times New Roman" w:cs="Times New Roman"/>
          <w:sz w:val="24"/>
          <w:szCs w:val="24"/>
        </w:rPr>
        <w:t xml:space="preserve">complication of disease, and highlights the link between culture and health. </w:t>
      </w:r>
    </w:p>
    <w:p w:rsidR="00BE1912" w:rsidRPr="00BE1912" w:rsidP="00BE1912" w14:paraId="025705AC" w14:textId="7ACC9861">
      <w:pPr>
        <w:spacing w:line="480" w:lineRule="auto"/>
        <w:ind w:firstLine="720"/>
        <w:contextualSpacing/>
        <w:jc w:val="center"/>
        <w:rPr>
          <w:rFonts w:ascii="Times New Roman" w:hAnsi="Times New Roman" w:cs="Times New Roman"/>
          <w:b/>
          <w:bCs/>
          <w:sz w:val="24"/>
          <w:szCs w:val="24"/>
        </w:rPr>
      </w:pPr>
      <w:r w:rsidRPr="00BE1912">
        <w:rPr>
          <w:rFonts w:ascii="Times New Roman" w:hAnsi="Times New Roman" w:cs="Times New Roman"/>
          <w:b/>
          <w:bCs/>
          <w:sz w:val="24"/>
          <w:szCs w:val="24"/>
        </w:rPr>
        <w:t>Mexican Sports</w:t>
      </w:r>
    </w:p>
    <w:p w:rsidR="0088617C" w:rsidP="0088617C" w14:paraId="09A490A2" w14:textId="24C8474A">
      <w:pPr>
        <w:spacing w:line="480" w:lineRule="auto"/>
        <w:ind w:firstLine="720"/>
        <w:contextualSpacing/>
        <w:rPr>
          <w:rFonts w:ascii="Times New Roman" w:hAnsi="Times New Roman" w:cs="Times New Roman"/>
          <w:sz w:val="24"/>
          <w:szCs w:val="24"/>
        </w:rPr>
      </w:pPr>
      <w:r w:rsidRPr="0088617C">
        <w:rPr>
          <w:rFonts w:ascii="Times New Roman" w:hAnsi="Times New Roman" w:cs="Times New Roman"/>
          <w:sz w:val="24"/>
          <w:szCs w:val="24"/>
        </w:rPr>
        <w:t>The Mexican sport is a melting pot of indigenous, colonial</w:t>
      </w:r>
      <w:r>
        <w:rPr>
          <w:rFonts w:ascii="Times New Roman" w:hAnsi="Times New Roman" w:cs="Times New Roman"/>
          <w:sz w:val="24"/>
          <w:szCs w:val="24"/>
        </w:rPr>
        <w:t>,</w:t>
      </w:r>
      <w:r w:rsidRPr="0088617C">
        <w:rPr>
          <w:rFonts w:ascii="Times New Roman" w:hAnsi="Times New Roman" w:cs="Times New Roman"/>
          <w:sz w:val="24"/>
          <w:szCs w:val="24"/>
        </w:rPr>
        <w:t xml:space="preserve"> and contemporary international events as a powerful metaphor for national identity, power</w:t>
      </w:r>
      <w:r>
        <w:rPr>
          <w:rFonts w:ascii="Times New Roman" w:hAnsi="Times New Roman" w:cs="Times New Roman"/>
          <w:sz w:val="24"/>
          <w:szCs w:val="24"/>
        </w:rPr>
        <w:t>,</w:t>
      </w:r>
      <w:r w:rsidRPr="0088617C">
        <w:rPr>
          <w:rFonts w:ascii="Times New Roman" w:hAnsi="Times New Roman" w:cs="Times New Roman"/>
          <w:sz w:val="24"/>
          <w:szCs w:val="24"/>
        </w:rPr>
        <w:t xml:space="preserve"> and national pride. The popular sport is soccer (</w:t>
      </w:r>
      <w:r w:rsidRPr="0088617C">
        <w:rPr>
          <w:rFonts w:ascii="Times New Roman" w:hAnsi="Times New Roman" w:cs="Times New Roman"/>
          <w:sz w:val="24"/>
          <w:szCs w:val="24"/>
        </w:rPr>
        <w:t>futbol</w:t>
      </w:r>
      <w:r w:rsidRPr="0088617C">
        <w:rPr>
          <w:rFonts w:ascii="Times New Roman" w:hAnsi="Times New Roman" w:cs="Times New Roman"/>
          <w:sz w:val="24"/>
          <w:szCs w:val="24"/>
        </w:rPr>
        <w:t xml:space="preserve">), teams in the Liga MX (and El Tri - national team) have fans who create unity </w:t>
      </w:r>
      <w:r w:rsidR="00502EA6">
        <w:rPr>
          <w:rFonts w:ascii="Times New Roman" w:hAnsi="Times New Roman" w:cs="Times New Roman"/>
          <w:sz w:val="24"/>
          <w:szCs w:val="24"/>
        </w:rPr>
        <w:t>across</w:t>
      </w:r>
      <w:r w:rsidRPr="0088617C">
        <w:rPr>
          <w:rFonts w:ascii="Times New Roman" w:hAnsi="Times New Roman" w:cs="Times New Roman"/>
          <w:sz w:val="24"/>
          <w:szCs w:val="24"/>
        </w:rPr>
        <w:t xml:space="preserve"> different levels of Mexican society. Boxing and </w:t>
      </w:r>
      <w:r w:rsidRPr="0088617C">
        <w:rPr>
          <w:rFonts w:ascii="Times New Roman" w:hAnsi="Times New Roman" w:cs="Times New Roman"/>
          <w:sz w:val="24"/>
          <w:szCs w:val="24"/>
        </w:rPr>
        <w:t>lucha</w:t>
      </w:r>
      <w:r w:rsidRPr="0088617C">
        <w:rPr>
          <w:rFonts w:ascii="Times New Roman" w:hAnsi="Times New Roman" w:cs="Times New Roman"/>
          <w:sz w:val="24"/>
          <w:szCs w:val="24"/>
        </w:rPr>
        <w:t xml:space="preserve"> libre (wrestling) are very significant at the cultural level for toughness and entertainment, and baseball is popular in some areas, while taekwondo or Olympic success highlights international success.</w:t>
      </w:r>
    </w:p>
    <w:p w:rsidR="0088617C" w:rsidRPr="0088617C" w:rsidP="0088617C" w14:paraId="1BACD190" w14:textId="7201B40B">
      <w:pPr>
        <w:spacing w:line="480" w:lineRule="auto"/>
        <w:ind w:firstLine="720"/>
        <w:contextualSpacing/>
        <w:rPr>
          <w:rFonts w:ascii="Times New Roman" w:hAnsi="Times New Roman" w:cs="Times New Roman"/>
          <w:sz w:val="24"/>
          <w:szCs w:val="24"/>
        </w:rPr>
      </w:pPr>
      <w:r w:rsidRPr="0088617C">
        <w:rPr>
          <w:rFonts w:ascii="Times New Roman" w:hAnsi="Times New Roman" w:cs="Times New Roman"/>
          <w:sz w:val="24"/>
          <w:szCs w:val="24"/>
        </w:rPr>
        <w:t xml:space="preserve">Mexican sport is more than a pastime, but also nation-building and social diplomacy. A recent (2023) study of short-term sport-for-development activities between the US and Mexico found that sport-for-development programs improve </w:t>
      </w:r>
      <w:r w:rsidR="00502EA6">
        <w:rPr>
          <w:rFonts w:ascii="Times New Roman" w:hAnsi="Times New Roman" w:cs="Times New Roman"/>
          <w:sz w:val="24"/>
          <w:szCs w:val="24"/>
        </w:rPr>
        <w:t>cross-border</w:t>
      </w:r>
      <w:r w:rsidRPr="0088617C">
        <w:rPr>
          <w:rFonts w:ascii="Times New Roman" w:hAnsi="Times New Roman" w:cs="Times New Roman"/>
          <w:sz w:val="24"/>
          <w:szCs w:val="24"/>
        </w:rPr>
        <w:t xml:space="preserve"> perceptions, reduce stereotypes, and promote citizen diplomacy through shared sport experiences, with benefits for Mexicans in perceptions about opportunities for sport in the US. Sport is also linked to the history of national modernization</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where it is regarded as "progress" and "modernity" (1940s-1970s) through hosting the 1968 Olympic Games and the 1970 World Cup. Recent research on </w:t>
      </w:r>
      <w:r w:rsidRPr="0088617C">
        <w:rPr>
          <w:rFonts w:ascii="Times New Roman" w:hAnsi="Times New Roman" w:cs="Times New Roman"/>
          <w:sz w:val="24"/>
          <w:szCs w:val="24"/>
        </w:rPr>
        <w:t>somatotypes in 43 Mexican sports (2025) emphasizes scientific approaches in training athletes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which </w:t>
      </w:r>
      <w:r>
        <w:rPr>
          <w:rFonts w:ascii="Times New Roman" w:hAnsi="Times New Roman" w:cs="Times New Roman"/>
          <w:sz w:val="24"/>
          <w:szCs w:val="24"/>
        </w:rPr>
        <w:t>w</w:t>
      </w:r>
      <w:r w:rsidRPr="0088617C">
        <w:rPr>
          <w:rFonts w:ascii="Times New Roman" w:hAnsi="Times New Roman" w:cs="Times New Roman"/>
          <w:sz w:val="24"/>
          <w:szCs w:val="24"/>
        </w:rPr>
        <w:t>ould enhance performance in different disciplines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from team to combat sports.</w:t>
      </w:r>
    </w:p>
    <w:p w:rsidR="0088617C" w:rsidRPr="0088617C" w:rsidP="0088617C" w14:paraId="0416AA4C" w14:textId="6D9B26C6">
      <w:pPr>
        <w:spacing w:line="480" w:lineRule="auto"/>
        <w:ind w:firstLine="720"/>
        <w:contextualSpacing/>
        <w:rPr>
          <w:rFonts w:ascii="Times New Roman" w:hAnsi="Times New Roman" w:cs="Times New Roman"/>
          <w:sz w:val="24"/>
          <w:szCs w:val="24"/>
        </w:rPr>
      </w:pPr>
      <w:r w:rsidRPr="0088617C">
        <w:rPr>
          <w:rFonts w:ascii="Times New Roman" w:hAnsi="Times New Roman" w:cs="Times New Roman"/>
          <w:sz w:val="24"/>
          <w:szCs w:val="24"/>
        </w:rPr>
        <w:t>This evidence suggests the role of Mexican sports in cultural continuity and adaptation. The Indigenous customs surrounding traditional incarcerations of rubber ball games (</w:t>
      </w:r>
      <w:r w:rsidRPr="0088617C">
        <w:rPr>
          <w:rFonts w:ascii="Times New Roman" w:hAnsi="Times New Roman" w:cs="Times New Roman"/>
          <w:sz w:val="24"/>
          <w:szCs w:val="24"/>
        </w:rPr>
        <w:t>pok</w:t>
      </w:r>
      <w:r w:rsidRPr="0088617C">
        <w:rPr>
          <w:rFonts w:ascii="Times New Roman" w:hAnsi="Times New Roman" w:cs="Times New Roman"/>
          <w:sz w:val="24"/>
          <w:szCs w:val="24"/>
        </w:rPr>
        <w:t>-ta-</w:t>
      </w:r>
      <w:r w:rsidRPr="0088617C">
        <w:rPr>
          <w:rFonts w:ascii="Times New Roman" w:hAnsi="Times New Roman" w:cs="Times New Roman"/>
          <w:sz w:val="24"/>
          <w:szCs w:val="24"/>
        </w:rPr>
        <w:t>pok</w:t>
      </w:r>
      <w:r w:rsidRPr="0088617C">
        <w:rPr>
          <w:rFonts w:ascii="Times New Roman" w:hAnsi="Times New Roman" w:cs="Times New Roman"/>
          <w:sz w:val="24"/>
          <w:szCs w:val="24"/>
        </w:rPr>
        <w:t>) and other indigenous ball games have transformed into present computer games, more competitive and ritualistic, while the diaspora research has confirmed that sports could preserve Mexicans' identity in the host countries by means of boxing, baseball</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or basketball. Christmas is </w:t>
      </w:r>
      <w:r w:rsidRPr="0088617C">
        <w:rPr>
          <w:rFonts w:ascii="Times New Roman" w:hAnsi="Times New Roman" w:cs="Times New Roman"/>
          <w:sz w:val="24"/>
          <w:szCs w:val="24"/>
        </w:rPr>
        <w:t>recognised</w:t>
      </w:r>
      <w:r w:rsidRPr="0088617C">
        <w:rPr>
          <w:rFonts w:ascii="Times New Roman" w:hAnsi="Times New Roman" w:cs="Times New Roman"/>
          <w:sz w:val="24"/>
          <w:szCs w:val="24"/>
        </w:rPr>
        <w:t xml:space="preserve"> as one of the </w:t>
      </w:r>
      <w:r w:rsidR="00502EA6">
        <w:rPr>
          <w:rFonts w:ascii="Times New Roman" w:hAnsi="Times New Roman" w:cs="Times New Roman"/>
          <w:sz w:val="24"/>
          <w:szCs w:val="24"/>
        </w:rPr>
        <w:t>frontiers</w:t>
      </w:r>
      <w:r w:rsidRPr="0088617C">
        <w:rPr>
          <w:rFonts w:ascii="Times New Roman" w:hAnsi="Times New Roman" w:cs="Times New Roman"/>
          <w:sz w:val="24"/>
          <w:szCs w:val="24"/>
        </w:rPr>
        <w:t>, where the inclusion and confrontations take place: sports sometimes reactivate gender or class issues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as women's roles in some </w:t>
      </w:r>
      <w:r w:rsidR="00502EA6">
        <w:rPr>
          <w:rFonts w:ascii="Times New Roman" w:hAnsi="Times New Roman" w:cs="Times New Roman"/>
          <w:sz w:val="24"/>
          <w:szCs w:val="24"/>
        </w:rPr>
        <w:t>sports</w:t>
      </w:r>
      <w:r w:rsidRPr="0088617C">
        <w:rPr>
          <w:rFonts w:ascii="Times New Roman" w:hAnsi="Times New Roman" w:cs="Times New Roman"/>
          <w:sz w:val="24"/>
          <w:szCs w:val="24"/>
        </w:rPr>
        <w:t xml:space="preserve"> activities </w:t>
      </w:r>
      <w:r w:rsidR="00502EA6">
        <w:rPr>
          <w:rFonts w:ascii="Times New Roman" w:hAnsi="Times New Roman" w:cs="Times New Roman"/>
          <w:sz w:val="24"/>
          <w:szCs w:val="24"/>
        </w:rPr>
        <w:t xml:space="preserve">have changed </w:t>
      </w:r>
      <w:r w:rsidRPr="0088617C">
        <w:rPr>
          <w:rFonts w:ascii="Times New Roman" w:hAnsi="Times New Roman" w:cs="Times New Roman"/>
          <w:sz w:val="24"/>
          <w:szCs w:val="24"/>
        </w:rPr>
        <w:t>in the past. In short, Mexican sports celebrate the collective spirit, health (</w:t>
      </w:r>
      <w:r w:rsidR="00502EA6">
        <w:rPr>
          <w:rFonts w:ascii="Times New Roman" w:hAnsi="Times New Roman" w:cs="Times New Roman"/>
          <w:sz w:val="24"/>
          <w:szCs w:val="24"/>
        </w:rPr>
        <w:t>vulnerable</w:t>
      </w:r>
      <w:r w:rsidRPr="0088617C">
        <w:rPr>
          <w:rFonts w:ascii="Times New Roman" w:hAnsi="Times New Roman" w:cs="Times New Roman"/>
          <w:sz w:val="24"/>
          <w:szCs w:val="24"/>
        </w:rPr>
        <w:t xml:space="preserve"> to sedentary lifestyles, which cause non-communicable diseases)</w:t>
      </w:r>
      <w:r w:rsidR="00502EA6">
        <w:rPr>
          <w:rFonts w:ascii="Times New Roman" w:hAnsi="Times New Roman" w:cs="Times New Roman"/>
          <w:sz w:val="24"/>
          <w:szCs w:val="24"/>
        </w:rPr>
        <w:t xml:space="preserve">, </w:t>
      </w:r>
      <w:r w:rsidRPr="0088617C">
        <w:rPr>
          <w:rFonts w:ascii="Times New Roman" w:hAnsi="Times New Roman" w:cs="Times New Roman"/>
          <w:sz w:val="24"/>
          <w:szCs w:val="24"/>
        </w:rPr>
        <w:t>an</w:t>
      </w:r>
      <w:r w:rsidR="00502EA6">
        <w:rPr>
          <w:rFonts w:ascii="Times New Roman" w:hAnsi="Times New Roman" w:cs="Times New Roman"/>
          <w:sz w:val="24"/>
          <w:szCs w:val="24"/>
        </w:rPr>
        <w:t>d</w:t>
      </w:r>
      <w:r w:rsidRPr="0088617C">
        <w:rPr>
          <w:rFonts w:ascii="Times New Roman" w:hAnsi="Times New Roman" w:cs="Times New Roman"/>
          <w:sz w:val="24"/>
          <w:szCs w:val="24"/>
        </w:rPr>
        <w:t xml:space="preserve"> transnational/trans-border relations, which are part of </w:t>
      </w:r>
      <w:r w:rsidR="00502EA6">
        <w:rPr>
          <w:rFonts w:ascii="Times New Roman" w:hAnsi="Times New Roman" w:cs="Times New Roman"/>
          <w:sz w:val="24"/>
          <w:szCs w:val="24"/>
        </w:rPr>
        <w:t xml:space="preserve">the </w:t>
      </w:r>
      <w:r w:rsidRPr="0088617C">
        <w:rPr>
          <w:rFonts w:ascii="Times New Roman" w:hAnsi="Times New Roman" w:cs="Times New Roman"/>
          <w:sz w:val="24"/>
          <w:szCs w:val="24"/>
        </w:rPr>
        <w:t>social fabric</w:t>
      </w:r>
      <w:r w:rsidR="00502EA6">
        <w:rPr>
          <w:rFonts w:ascii="Times New Roman" w:hAnsi="Times New Roman" w:cs="Times New Roman"/>
          <w:sz w:val="24"/>
          <w:szCs w:val="24"/>
        </w:rPr>
        <w:t>.</w:t>
      </w:r>
    </w:p>
    <w:p w:rsidR="0088617C" w:rsidRPr="0088617C" w:rsidP="0088617C" w14:paraId="4CA7BCC0" w14:textId="06740232">
      <w:pPr>
        <w:spacing w:line="480" w:lineRule="auto"/>
        <w:ind w:firstLine="720"/>
        <w:contextualSpacing/>
        <w:jc w:val="center"/>
        <w:rPr>
          <w:rFonts w:ascii="Times New Roman" w:hAnsi="Times New Roman" w:cs="Times New Roman"/>
          <w:b/>
          <w:bCs/>
          <w:sz w:val="24"/>
          <w:szCs w:val="24"/>
        </w:rPr>
      </w:pPr>
      <w:r w:rsidRPr="0088617C">
        <w:rPr>
          <w:rFonts w:ascii="Times New Roman" w:hAnsi="Times New Roman" w:cs="Times New Roman"/>
          <w:b/>
          <w:bCs/>
          <w:sz w:val="24"/>
          <w:szCs w:val="24"/>
        </w:rPr>
        <w:t>Death</w:t>
      </w:r>
    </w:p>
    <w:p w:rsidR="0088617C" w:rsidRPr="0088617C" w:rsidP="0088617C" w14:paraId="72773936" w14:textId="258FBA0E">
      <w:pPr>
        <w:spacing w:line="480" w:lineRule="auto"/>
        <w:ind w:firstLine="720"/>
        <w:contextualSpacing/>
        <w:rPr>
          <w:rFonts w:ascii="Times New Roman" w:hAnsi="Times New Roman" w:cs="Times New Roman"/>
          <w:sz w:val="24"/>
          <w:szCs w:val="24"/>
        </w:rPr>
      </w:pPr>
      <w:r w:rsidRPr="0088617C">
        <w:rPr>
          <w:rFonts w:ascii="Times New Roman" w:hAnsi="Times New Roman" w:cs="Times New Roman"/>
          <w:sz w:val="24"/>
          <w:szCs w:val="24"/>
        </w:rPr>
        <w:t xml:space="preserve">Death is a biological and existential inevitability </w:t>
      </w:r>
      <w:r w:rsidR="00502EA6">
        <w:rPr>
          <w:rFonts w:ascii="Times New Roman" w:hAnsi="Times New Roman" w:cs="Times New Roman"/>
          <w:sz w:val="24"/>
          <w:szCs w:val="24"/>
        </w:rPr>
        <w:t>that</w:t>
      </w:r>
      <w:r w:rsidRPr="0088617C">
        <w:rPr>
          <w:rFonts w:ascii="Times New Roman" w:hAnsi="Times New Roman" w:cs="Times New Roman"/>
          <w:sz w:val="24"/>
          <w:szCs w:val="24"/>
        </w:rPr>
        <w:t xml:space="preserve"> has helped to shape human conduct, culture</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and meaning in society. Philosophically and psychologically, it induces fear, sadness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and awareness of mortality, influencing </w:t>
      </w:r>
      <w:r w:rsidR="00502EA6">
        <w:rPr>
          <w:rFonts w:ascii="Times New Roman" w:hAnsi="Times New Roman" w:cs="Times New Roman"/>
          <w:sz w:val="24"/>
          <w:szCs w:val="24"/>
        </w:rPr>
        <w:t xml:space="preserve">everything </w:t>
      </w:r>
      <w:r w:rsidRPr="0088617C">
        <w:rPr>
          <w:rFonts w:ascii="Times New Roman" w:hAnsi="Times New Roman" w:cs="Times New Roman"/>
          <w:sz w:val="24"/>
          <w:szCs w:val="24"/>
        </w:rPr>
        <w:t>from religious rituals to medical ethics and legacies. The cultural beliefs are varied</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with some </w:t>
      </w:r>
      <w:r w:rsidRPr="0088617C">
        <w:rPr>
          <w:rFonts w:ascii="Times New Roman" w:hAnsi="Times New Roman" w:cs="Times New Roman"/>
          <w:sz w:val="24"/>
          <w:szCs w:val="24"/>
        </w:rPr>
        <w:t>hypothesising</w:t>
      </w:r>
      <w:r w:rsidRPr="0088617C">
        <w:rPr>
          <w:rFonts w:ascii="Times New Roman" w:hAnsi="Times New Roman" w:cs="Times New Roman"/>
          <w:sz w:val="24"/>
          <w:szCs w:val="24"/>
        </w:rPr>
        <w:t xml:space="preserve"> that death is a transition to </w:t>
      </w:r>
      <w:r w:rsidR="00502EA6">
        <w:rPr>
          <w:rFonts w:ascii="Times New Roman" w:hAnsi="Times New Roman" w:cs="Times New Roman"/>
          <w:sz w:val="24"/>
          <w:szCs w:val="24"/>
        </w:rPr>
        <w:t xml:space="preserve">the </w:t>
      </w:r>
      <w:r w:rsidRPr="0088617C">
        <w:rPr>
          <w:rFonts w:ascii="Times New Roman" w:hAnsi="Times New Roman" w:cs="Times New Roman"/>
          <w:sz w:val="24"/>
          <w:szCs w:val="24"/>
        </w:rPr>
        <w:t>afterlife</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whereas others </w:t>
      </w:r>
      <w:r w:rsidRPr="0088617C">
        <w:rPr>
          <w:rFonts w:ascii="Times New Roman" w:hAnsi="Times New Roman" w:cs="Times New Roman"/>
          <w:sz w:val="24"/>
          <w:szCs w:val="24"/>
        </w:rPr>
        <w:t>recognise</w:t>
      </w:r>
      <w:r w:rsidRPr="0088617C">
        <w:rPr>
          <w:rFonts w:ascii="Times New Roman" w:hAnsi="Times New Roman" w:cs="Times New Roman"/>
          <w:sz w:val="24"/>
          <w:szCs w:val="24"/>
        </w:rPr>
        <w:t xml:space="preserve"> it as </w:t>
      </w:r>
      <w:r w:rsidR="00502EA6">
        <w:rPr>
          <w:rFonts w:ascii="Times New Roman" w:hAnsi="Times New Roman" w:cs="Times New Roman"/>
          <w:sz w:val="24"/>
          <w:szCs w:val="24"/>
        </w:rPr>
        <w:t xml:space="preserve">an </w:t>
      </w:r>
      <w:r w:rsidRPr="0088617C">
        <w:rPr>
          <w:rFonts w:ascii="Times New Roman" w:hAnsi="Times New Roman" w:cs="Times New Roman"/>
          <w:sz w:val="24"/>
          <w:szCs w:val="24"/>
        </w:rPr>
        <w:t>absolute end, which affects practices like end-of-life care and attendees' grieving.</w:t>
      </w:r>
    </w:p>
    <w:p w:rsidR="0088617C" w:rsidRPr="0088617C" w:rsidP="0088617C" w14:paraId="7DBFB3BE" w14:textId="5E15AEBF">
      <w:pPr>
        <w:spacing w:line="480" w:lineRule="auto"/>
        <w:ind w:firstLine="720"/>
        <w:contextualSpacing/>
        <w:rPr>
          <w:rFonts w:ascii="Times New Roman" w:hAnsi="Times New Roman" w:cs="Times New Roman"/>
          <w:sz w:val="24"/>
          <w:szCs w:val="24"/>
        </w:rPr>
      </w:pPr>
      <w:r w:rsidRPr="0088617C">
        <w:rPr>
          <w:rFonts w:ascii="Times New Roman" w:hAnsi="Times New Roman" w:cs="Times New Roman"/>
          <w:sz w:val="24"/>
          <w:szCs w:val="24"/>
        </w:rPr>
        <w:t xml:space="preserve">Cultural issues have a pivotal role in perceptions and experiences of death and dying. A 2023 narrative review of peer-reviewed literature (20172022) found </w:t>
      </w:r>
      <w:r w:rsidR="00502EA6">
        <w:rPr>
          <w:rFonts w:ascii="Times New Roman" w:hAnsi="Times New Roman" w:cs="Times New Roman"/>
          <w:sz w:val="24"/>
          <w:szCs w:val="24"/>
        </w:rPr>
        <w:t xml:space="preserve">that </w:t>
      </w:r>
      <w:r w:rsidRPr="0088617C">
        <w:rPr>
          <w:rFonts w:ascii="Times New Roman" w:hAnsi="Times New Roman" w:cs="Times New Roman"/>
          <w:sz w:val="24"/>
          <w:szCs w:val="24"/>
        </w:rPr>
        <w:t>the concept of good death, place of death</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and interventions are culture dependent, where families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spirituality</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and collectivism play an important role in non-Western cultures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in contrast to the more </w:t>
      </w:r>
      <w:r w:rsidRPr="0088617C">
        <w:rPr>
          <w:rFonts w:ascii="Times New Roman" w:hAnsi="Times New Roman" w:cs="Times New Roman"/>
          <w:sz w:val="24"/>
          <w:szCs w:val="24"/>
        </w:rPr>
        <w:t>individualistic Western cultures. This and the variation were shown by a 2021 scoping review on Death anxiety, religiosity</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and culture that showed the rituals and continuity belief </w:t>
      </w:r>
      <w:r w:rsidR="00502EA6">
        <w:rPr>
          <w:rFonts w:ascii="Times New Roman" w:hAnsi="Times New Roman" w:cs="Times New Roman"/>
          <w:sz w:val="24"/>
          <w:szCs w:val="24"/>
        </w:rPr>
        <w:t>are</w:t>
      </w:r>
      <w:r w:rsidRPr="0088617C">
        <w:rPr>
          <w:rFonts w:ascii="Times New Roman" w:hAnsi="Times New Roman" w:cs="Times New Roman"/>
          <w:sz w:val="24"/>
          <w:szCs w:val="24"/>
        </w:rPr>
        <w:t xml:space="preserve"> associated with lower death anxiety in most cultures due to high religiosity. A report on cultural biases in palliative care (2025) also mentioned the </w:t>
      </w:r>
      <w:r w:rsidR="00502EA6">
        <w:rPr>
          <w:rFonts w:ascii="Times New Roman" w:hAnsi="Times New Roman" w:cs="Times New Roman"/>
          <w:sz w:val="24"/>
          <w:szCs w:val="24"/>
        </w:rPr>
        <w:t>importance</w:t>
      </w:r>
      <w:r w:rsidRPr="0088617C">
        <w:rPr>
          <w:rFonts w:ascii="Times New Roman" w:hAnsi="Times New Roman" w:cs="Times New Roman"/>
          <w:sz w:val="24"/>
          <w:szCs w:val="24"/>
        </w:rPr>
        <w:t xml:space="preserve"> of a good death</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not being dependent on individualistic approaches to incorporate world cultural paradigms.</w:t>
      </w:r>
    </w:p>
    <w:p w:rsidR="0088617C" w:rsidP="0088617C" w14:paraId="2C8A1B08" w14:textId="292618A5">
      <w:pPr>
        <w:spacing w:line="480" w:lineRule="auto"/>
        <w:ind w:firstLine="720"/>
        <w:contextualSpacing/>
        <w:rPr>
          <w:rFonts w:ascii="Times New Roman" w:hAnsi="Times New Roman" w:cs="Times New Roman"/>
          <w:sz w:val="24"/>
          <w:szCs w:val="24"/>
        </w:rPr>
      </w:pPr>
      <w:r w:rsidRPr="0088617C">
        <w:rPr>
          <w:rFonts w:ascii="Times New Roman" w:hAnsi="Times New Roman" w:cs="Times New Roman"/>
          <w:sz w:val="24"/>
          <w:szCs w:val="24"/>
        </w:rPr>
        <w:t>Here</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w:t>
      </w:r>
      <w:r>
        <w:rPr>
          <w:rFonts w:ascii="Times New Roman" w:hAnsi="Times New Roman" w:cs="Times New Roman"/>
          <w:sz w:val="24"/>
          <w:szCs w:val="24"/>
        </w:rPr>
        <w:t xml:space="preserve">one </w:t>
      </w:r>
      <w:r w:rsidR="00502EA6">
        <w:rPr>
          <w:rFonts w:ascii="Times New Roman" w:hAnsi="Times New Roman" w:cs="Times New Roman"/>
          <w:sz w:val="24"/>
          <w:szCs w:val="24"/>
        </w:rPr>
        <w:t>sees</w:t>
      </w:r>
      <w:r w:rsidRPr="0088617C">
        <w:rPr>
          <w:rFonts w:ascii="Times New Roman" w:hAnsi="Times New Roman" w:cs="Times New Roman"/>
          <w:sz w:val="24"/>
          <w:szCs w:val="24"/>
        </w:rPr>
        <w:t xml:space="preserve"> that death is a part of the sociocultural processes, not biology. It is examined</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and universal fear of non-existence is present, but reactions to the fear are shaped by cultural forces: collectivist societies could prefer community peace and ritual over brutality to ease the dying process. This interplay affects the healthcare disparity, mourning practices, and authorities because wrong assumptions can stem from cultural differences and cause poor care. Historical and anthropological perspectives reveal that death is a significant unifier of society with collective grieving, but </w:t>
      </w:r>
      <w:r w:rsidRPr="0088617C">
        <w:rPr>
          <w:rFonts w:ascii="Times New Roman" w:hAnsi="Times New Roman" w:cs="Times New Roman"/>
          <w:sz w:val="24"/>
          <w:szCs w:val="24"/>
        </w:rPr>
        <w:t>secularisation</w:t>
      </w:r>
      <w:r w:rsidRPr="0088617C">
        <w:rPr>
          <w:rFonts w:ascii="Times New Roman" w:hAnsi="Times New Roman" w:cs="Times New Roman"/>
          <w:sz w:val="24"/>
          <w:szCs w:val="24"/>
        </w:rPr>
        <w:t xml:space="preserve"> implies other problems</w:t>
      </w:r>
      <w:r w:rsidR="00502EA6">
        <w:rPr>
          <w:rFonts w:ascii="Times New Roman" w:hAnsi="Times New Roman" w:cs="Times New Roman"/>
          <w:sz w:val="24"/>
          <w:szCs w:val="24"/>
        </w:rPr>
        <w:t>,</w:t>
      </w:r>
      <w:r w:rsidRPr="0088617C">
        <w:rPr>
          <w:rFonts w:ascii="Times New Roman" w:hAnsi="Times New Roman" w:cs="Times New Roman"/>
          <w:sz w:val="24"/>
          <w:szCs w:val="24"/>
        </w:rPr>
        <w:t xml:space="preserve"> such as medical imperialism. Awareness of the above promotes compassionate and </w:t>
      </w:r>
      <w:r w:rsidR="00502EA6">
        <w:rPr>
          <w:rFonts w:ascii="Times New Roman" w:hAnsi="Times New Roman" w:cs="Times New Roman"/>
          <w:sz w:val="24"/>
          <w:szCs w:val="24"/>
        </w:rPr>
        <w:t>culture-sensitive</w:t>
      </w:r>
      <w:r w:rsidRPr="0088617C">
        <w:rPr>
          <w:rFonts w:ascii="Times New Roman" w:hAnsi="Times New Roman" w:cs="Times New Roman"/>
          <w:sz w:val="24"/>
          <w:szCs w:val="24"/>
        </w:rPr>
        <w:t xml:space="preserve"> thanatology management.</w:t>
      </w:r>
      <w:r>
        <w:rPr>
          <w:rFonts w:ascii="Times New Roman" w:hAnsi="Times New Roman" w:cs="Times New Roman"/>
          <w:sz w:val="24"/>
          <w:szCs w:val="24"/>
        </w:rPr>
        <w:t xml:space="preserve"> </w:t>
      </w:r>
      <w:r w:rsidRPr="0088617C">
        <w:rPr>
          <w:rFonts w:ascii="Times New Roman" w:hAnsi="Times New Roman" w:cs="Times New Roman"/>
          <w:sz w:val="24"/>
          <w:szCs w:val="24"/>
        </w:rPr>
        <w:t xml:space="preserve">In conclusion, although death is a universal phenomenon, it gains </w:t>
      </w:r>
      <w:r w:rsidR="00502EA6">
        <w:rPr>
          <w:rFonts w:ascii="Times New Roman" w:hAnsi="Times New Roman" w:cs="Times New Roman"/>
          <w:sz w:val="24"/>
          <w:szCs w:val="24"/>
        </w:rPr>
        <w:t>a</w:t>
      </w:r>
      <w:r w:rsidRPr="0088617C">
        <w:rPr>
          <w:rFonts w:ascii="Times New Roman" w:hAnsi="Times New Roman" w:cs="Times New Roman"/>
          <w:sz w:val="24"/>
          <w:szCs w:val="24"/>
        </w:rPr>
        <w:t xml:space="preserve"> new meaning and applies to people because of their cultural positioning, so the compassionate integration of various viewpoints into care and philosophy is evident.</w:t>
      </w:r>
    </w:p>
    <w:p w:rsidR="00502EA6" w:rsidP="00502EA6" w14:paraId="358C2D6F" w14:textId="57B81C35">
      <w:pPr>
        <w:spacing w:line="480" w:lineRule="auto"/>
        <w:ind w:firstLine="720"/>
        <w:contextualSpacing/>
        <w:jc w:val="center"/>
        <w:rPr>
          <w:rFonts w:ascii="Times New Roman" w:hAnsi="Times New Roman" w:cs="Times New Roman"/>
          <w:b/>
          <w:bCs/>
          <w:sz w:val="24"/>
          <w:szCs w:val="24"/>
        </w:rPr>
      </w:pPr>
      <w:r w:rsidRPr="00502EA6">
        <w:rPr>
          <w:rFonts w:ascii="Times New Roman" w:hAnsi="Times New Roman" w:cs="Times New Roman"/>
          <w:b/>
          <w:bCs/>
          <w:sz w:val="24"/>
          <w:szCs w:val="24"/>
        </w:rPr>
        <w:t>Conclusion</w:t>
      </w:r>
    </w:p>
    <w:p w:rsidR="00502EA6" w:rsidRPr="00502EA6" w:rsidP="00502EA6" w14:paraId="4D1F131E" w14:textId="7D078BAA">
      <w:pPr>
        <w:spacing w:line="480" w:lineRule="auto"/>
        <w:ind w:firstLine="720"/>
        <w:contextualSpacing/>
        <w:rPr>
          <w:rFonts w:ascii="Times New Roman" w:hAnsi="Times New Roman" w:cs="Times New Roman"/>
          <w:sz w:val="24"/>
          <w:szCs w:val="24"/>
        </w:rPr>
      </w:pPr>
      <w:r w:rsidRPr="00502EA6">
        <w:rPr>
          <w:rFonts w:ascii="Times New Roman" w:hAnsi="Times New Roman" w:cs="Times New Roman"/>
          <w:sz w:val="24"/>
          <w:szCs w:val="24"/>
        </w:rPr>
        <w:t xml:space="preserve">This analysis of Mexican culture reflects how my own interpretative framework intervenes. I have previously regarded collectivist practices, like a family's influence on marriage, work, and health, as restrictive. But critically exploring these aspects has revealed their safeguarding and resiliency properties. Solidarity, cultural practice in sport, and collective approaches to dying show that meaning and purpose are often achieved through collective processes. However, broader differences based on class, race, and working conditions show how </w:t>
      </w:r>
      <w:r w:rsidRPr="00502EA6">
        <w:rPr>
          <w:rFonts w:ascii="Times New Roman" w:hAnsi="Times New Roman" w:cs="Times New Roman"/>
          <w:sz w:val="24"/>
          <w:szCs w:val="24"/>
        </w:rPr>
        <w:t xml:space="preserve">cultural priorities intersect with institutional constraints. This revelation confronted my previous </w:t>
      </w:r>
      <w:r>
        <w:rPr>
          <w:rFonts w:ascii="Times New Roman" w:hAnsi="Times New Roman" w:cs="Times New Roman"/>
          <w:sz w:val="24"/>
          <w:szCs w:val="24"/>
        </w:rPr>
        <w:t xml:space="preserve">romanticization </w:t>
      </w:r>
      <w:r w:rsidRPr="00502EA6">
        <w:rPr>
          <w:rFonts w:ascii="Times New Roman" w:hAnsi="Times New Roman" w:cs="Times New Roman"/>
          <w:sz w:val="24"/>
          <w:szCs w:val="24"/>
        </w:rPr>
        <w:t xml:space="preserve">of cultural qualities without considering power imbalances. I also </w:t>
      </w:r>
      <w:r w:rsidRPr="00502EA6">
        <w:rPr>
          <w:rFonts w:ascii="Times New Roman" w:hAnsi="Times New Roman" w:cs="Times New Roman"/>
          <w:sz w:val="24"/>
          <w:szCs w:val="24"/>
        </w:rPr>
        <w:t>realised</w:t>
      </w:r>
      <w:r w:rsidRPr="00502EA6">
        <w:rPr>
          <w:rFonts w:ascii="Times New Roman" w:hAnsi="Times New Roman" w:cs="Times New Roman"/>
          <w:sz w:val="24"/>
          <w:szCs w:val="24"/>
        </w:rPr>
        <w:t xml:space="preserve"> that external perceptions, especially those that come from more individualistic cultures, can question the dignity and fulfilment in relational cultures at work. In conclusion, this exercise highlights the need to remain humble in our engagement with cultures, to acknowledge the diversity within cultures and the historical factors that created them, as well as to be aware of my own biases and lens.</w:t>
      </w:r>
    </w:p>
    <w:p w:rsidR="00502EA6" w:rsidP="0088617C" w14:paraId="0EF13CD9" w14:textId="77777777">
      <w:pPr>
        <w:spacing w:line="480" w:lineRule="auto"/>
        <w:ind w:firstLine="720"/>
        <w:rPr>
          <w:rFonts w:ascii="Times New Roman" w:hAnsi="Times New Roman" w:cs="Times New Roman"/>
          <w:sz w:val="24"/>
          <w:szCs w:val="24"/>
        </w:rPr>
      </w:pPr>
    </w:p>
    <w:p w:rsidR="00502EA6" w14:paraId="5EFBBBA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EC7A75" w:rsidRPr="006403FF" w:rsidP="0088617C" w14:paraId="080A64EF" w14:textId="75BC970D">
      <w:pPr>
        <w:spacing w:line="480" w:lineRule="auto"/>
        <w:ind w:firstLine="720"/>
        <w:jc w:val="center"/>
        <w:rPr>
          <w:rFonts w:ascii="Times New Roman" w:hAnsi="Times New Roman" w:cs="Times New Roman"/>
          <w:b/>
          <w:bCs/>
          <w:sz w:val="24"/>
          <w:szCs w:val="24"/>
        </w:rPr>
      </w:pPr>
      <w:r w:rsidRPr="006403FF">
        <w:rPr>
          <w:rFonts w:ascii="Times New Roman" w:hAnsi="Times New Roman" w:cs="Times New Roman"/>
          <w:b/>
          <w:bCs/>
          <w:sz w:val="24"/>
          <w:szCs w:val="24"/>
        </w:rPr>
        <w:t>References</w:t>
      </w:r>
    </w:p>
    <w:p w:rsidR="00502EA6" w:rsidP="00502EA6" w14:paraId="726C2355" w14:textId="77777777">
      <w:pPr>
        <w:pStyle w:val="NormalWeb"/>
        <w:spacing w:before="0" w:beforeAutospacing="0" w:after="0" w:afterAutospacing="0" w:line="480" w:lineRule="auto"/>
        <w:ind w:left="720" w:hanging="720"/>
      </w:pPr>
      <w:r>
        <w:t xml:space="preserve">Behrend, J., &amp; Whitehead, L. (2023). Dynasties, Double-Dealings, and Delinquencies. </w:t>
      </w:r>
      <w:r>
        <w:rPr>
          <w:i/>
          <w:iCs/>
        </w:rPr>
        <w:t>Latin America in Times of Turbulence</w:t>
      </w:r>
      <w:r>
        <w:t>, 167–187. https://doi.org/10.4324/9781003324249-9</w:t>
      </w:r>
    </w:p>
    <w:p w:rsidR="00502EA6" w:rsidP="00502EA6" w14:paraId="39946878" w14:textId="77777777">
      <w:pPr>
        <w:pStyle w:val="NormalWeb"/>
        <w:spacing w:before="0" w:beforeAutospacing="0" w:after="0" w:afterAutospacing="0" w:line="480" w:lineRule="auto"/>
        <w:ind w:left="720" w:hanging="720"/>
      </w:pPr>
      <w:r>
        <w:t xml:space="preserve">Glyn-Blanco, M. B., </w:t>
      </w:r>
      <w:r>
        <w:t>Lucchetti</w:t>
      </w:r>
      <w:r>
        <w:t xml:space="preserve">, G., &amp; </w:t>
      </w:r>
      <w:r>
        <w:t>Badanta</w:t>
      </w:r>
      <w:r>
        <w:t xml:space="preserve">, B. (2023). How do cultural factors influence the provision of end-of-life care? A narrative review. </w:t>
      </w:r>
      <w:r>
        <w:rPr>
          <w:i/>
          <w:iCs/>
        </w:rPr>
        <w:t>Applied Nursing Research</w:t>
      </w:r>
      <w:r>
        <w:t xml:space="preserve">, </w:t>
      </w:r>
      <w:r>
        <w:rPr>
          <w:i/>
          <w:iCs/>
        </w:rPr>
        <w:t>73</w:t>
      </w:r>
      <w:r>
        <w:t>(73), 151720. https://doi.org/10.1016/j.apnr.2023.151720</w:t>
      </w:r>
    </w:p>
    <w:p w:rsidR="00502EA6" w:rsidP="00502EA6" w14:paraId="0D788F5A" w14:textId="77777777">
      <w:pPr>
        <w:pStyle w:val="NormalWeb"/>
        <w:spacing w:before="0" w:beforeAutospacing="0" w:after="0" w:afterAutospacing="0" w:line="480" w:lineRule="auto"/>
        <w:ind w:left="720" w:hanging="720"/>
      </w:pPr>
      <w:r>
        <w:t xml:space="preserve">Hansell, A., Voelker, D.K., </w:t>
      </w:r>
      <w:r>
        <w:t>España</w:t>
      </w:r>
      <w:r>
        <w:t xml:space="preserve">-Pérez, S., Watson, J.C., </w:t>
      </w:r>
      <w:r>
        <w:t>Luzynski</w:t>
      </w:r>
      <w:r>
        <w:t xml:space="preserve">, C., Bravo, G., </w:t>
      </w:r>
      <w:r>
        <w:t>Giacobbi</w:t>
      </w:r>
      <w:r>
        <w:t>, P.R. &amp; Gonzalez-Gallegos, A. (2023). An Exploration and Reflection of Mexican Perceptions of the United States and Americans Following a Short-Term Sport for Development Initiative. </w:t>
      </w:r>
      <w:r>
        <w:rPr>
          <w:rStyle w:val="Emphasis"/>
        </w:rPr>
        <w:t>Journal of Sport for Development</w:t>
      </w:r>
      <w:r>
        <w:t xml:space="preserve">. Retrieved from https://jsfd.org/ </w:t>
      </w:r>
    </w:p>
    <w:p w:rsidR="00502EA6" w:rsidP="00502EA6" w14:paraId="6520154F" w14:textId="77777777">
      <w:pPr>
        <w:pStyle w:val="NormalWeb"/>
        <w:spacing w:before="0" w:beforeAutospacing="0" w:after="0" w:afterAutospacing="0" w:line="480" w:lineRule="auto"/>
        <w:ind w:left="720" w:hanging="720"/>
      </w:pPr>
      <w:r>
        <w:t xml:space="preserve">JAUREGUI, A., AVALOS, A., &amp; ESPAÑANÁJERA, A. (2025). Divorce and Housing Cost Shocks in Mexico. </w:t>
      </w:r>
      <w:r>
        <w:rPr>
          <w:i/>
          <w:iCs/>
        </w:rPr>
        <w:t>Economía</w:t>
      </w:r>
      <w:r>
        <w:t xml:space="preserve">, </w:t>
      </w:r>
      <w:r>
        <w:rPr>
          <w:i/>
          <w:iCs/>
        </w:rPr>
        <w:t>24</w:t>
      </w:r>
      <w:r>
        <w:t>(1), 60–80. JSTOR. https://doi.org/10.2307/27396572</w:t>
      </w:r>
    </w:p>
    <w:p w:rsidR="00502EA6" w:rsidP="00502EA6" w14:paraId="1ADE5896" w14:textId="77777777">
      <w:pPr>
        <w:pStyle w:val="NormalWeb"/>
        <w:spacing w:before="0" w:beforeAutospacing="0" w:after="0" w:afterAutospacing="0" w:line="480" w:lineRule="auto"/>
        <w:ind w:left="720" w:hanging="720"/>
      </w:pPr>
      <w:r>
        <w:t xml:space="preserve">Lopez, C., Vazquez, M., &amp; McCormick, A. S. (2022). </w:t>
      </w:r>
      <w:r>
        <w:t>Familismo</w:t>
      </w:r>
      <w:r>
        <w:t xml:space="preserve">, </w:t>
      </w:r>
      <w:r>
        <w:t>Respeto</w:t>
      </w:r>
      <w:r>
        <w:t xml:space="preserve">, and Bien </w:t>
      </w:r>
      <w:r>
        <w:t>Educado</w:t>
      </w:r>
      <w:r>
        <w:t xml:space="preserve">: Traditional/Cultural Models and Values in Latinos. </w:t>
      </w:r>
      <w:r>
        <w:rPr>
          <w:i/>
          <w:iCs/>
        </w:rPr>
        <w:t>Family Literacy Practices in Asian and Latinx Families</w:t>
      </w:r>
      <w:r>
        <w:t>, 87–102. https://doi.org/10.1007/978-3-031-14470-7_6</w:t>
      </w:r>
    </w:p>
    <w:p w:rsidR="00502EA6" w:rsidP="00502EA6" w14:paraId="5EF920A5" w14:textId="77777777">
      <w:pPr>
        <w:pStyle w:val="NormalWeb"/>
        <w:spacing w:before="0" w:beforeAutospacing="0" w:after="0" w:afterAutospacing="0" w:line="480" w:lineRule="auto"/>
        <w:ind w:left="720" w:hanging="720"/>
      </w:pPr>
      <w:r>
        <w:t>Martinez-</w:t>
      </w:r>
      <w:r>
        <w:t>Lares</w:t>
      </w:r>
      <w:r>
        <w:t xml:space="preserve">, Emily. (2025). </w:t>
      </w:r>
      <w:r>
        <w:rPr>
          <w:i/>
          <w:iCs/>
        </w:rPr>
        <w:t>Navigating the Workplace: Examining Code-Switching and Cultural Values Among Latinas - ProQuest</w:t>
      </w:r>
      <w:r>
        <w:t>. Proquest.com. https://www.proquest.com/openview/e24b2847d1e0f68c5c131b9862f636ee/1?pq-origsite=gscholar&amp;cbl=18750&amp;diss=y</w:t>
      </w:r>
    </w:p>
    <w:p w:rsidR="00502EA6" w:rsidP="00502EA6" w14:paraId="166655F3" w14:textId="77777777">
      <w:pPr>
        <w:pStyle w:val="NormalWeb"/>
        <w:spacing w:before="0" w:beforeAutospacing="0" w:after="0" w:afterAutospacing="0" w:line="480" w:lineRule="auto"/>
        <w:ind w:left="720" w:hanging="720"/>
      </w:pPr>
      <w:r>
        <w:t xml:space="preserve">Martínez-Mireles, X., Lagunes-Carrasco, J. O., Curiel-Cervantes, V., Ortega-Salinas, X., Valencia, M. E., López-García, R., García, S., Bouzas, C., Salas-García, R., Ramírez, E., &amp; Tur, J. A. (2025). A National Study of Somatotypes in Mexican Athletes Across 43 </w:t>
      </w:r>
      <w:r>
        <w:t xml:space="preserve">Sports. </w:t>
      </w:r>
      <w:r>
        <w:rPr>
          <w:i/>
          <w:iCs/>
        </w:rPr>
        <w:t>Journal of Functional Morphology and Kinesiology</w:t>
      </w:r>
      <w:r>
        <w:t xml:space="preserve">, </w:t>
      </w:r>
      <w:r>
        <w:rPr>
          <w:i/>
          <w:iCs/>
        </w:rPr>
        <w:t>10</w:t>
      </w:r>
      <w:r>
        <w:t>(3), 329. https://doi.org/10.3390/jfmk10030329</w:t>
      </w:r>
    </w:p>
    <w:p w:rsidR="00502EA6" w:rsidP="00502EA6" w14:paraId="6EFC165A" w14:textId="77777777">
      <w:pPr>
        <w:pStyle w:val="NormalWeb"/>
        <w:spacing w:before="0" w:beforeAutospacing="0" w:after="0" w:afterAutospacing="0" w:line="480" w:lineRule="auto"/>
        <w:ind w:left="720" w:hanging="720"/>
      </w:pPr>
      <w:r>
        <w:t xml:space="preserve">Pandya, A., &amp; </w:t>
      </w:r>
      <w:r>
        <w:t>Kathuria</w:t>
      </w:r>
      <w:r>
        <w:t xml:space="preserve">, T. (2021). Death Anxiety, Religiosity and Culture: Implications for Therapeutic Process and Future Research. </w:t>
      </w:r>
      <w:r>
        <w:rPr>
          <w:i/>
          <w:iCs/>
        </w:rPr>
        <w:t>Religions</w:t>
      </w:r>
      <w:r>
        <w:t xml:space="preserve">, </w:t>
      </w:r>
      <w:r>
        <w:rPr>
          <w:i/>
          <w:iCs/>
        </w:rPr>
        <w:t>12</w:t>
      </w:r>
      <w:r>
        <w:t>(1), 61. https://doi.org/10.3390/rel12010061</w:t>
      </w:r>
    </w:p>
    <w:p w:rsidR="00502EA6" w:rsidP="00502EA6" w14:paraId="57F27B0C" w14:textId="77777777">
      <w:pPr>
        <w:pStyle w:val="NormalWeb"/>
        <w:spacing w:before="0" w:beforeAutospacing="0" w:after="0" w:afterAutospacing="0" w:line="480" w:lineRule="auto"/>
        <w:ind w:left="720" w:hanging="720"/>
      </w:pPr>
      <w:r>
        <w:t>Piñeiro</w:t>
      </w:r>
      <w:r>
        <w:t xml:space="preserve">‐Barrera, M., Contreras, T. C., </w:t>
      </w:r>
      <w:r>
        <w:t>Kuchirko</w:t>
      </w:r>
      <w:r>
        <w:t xml:space="preserve">, Y., &amp; </w:t>
      </w:r>
      <w:r>
        <w:t>Niwa</w:t>
      </w:r>
      <w:r>
        <w:t xml:space="preserve">, E. Y. (2025). </w:t>
      </w:r>
      <w:r>
        <w:t xml:space="preserve">“ </w:t>
      </w:r>
      <w:r>
        <w:rPr>
          <w:i/>
          <w:iCs/>
        </w:rPr>
        <w:t>Una</w:t>
      </w:r>
      <w:r>
        <w:rPr>
          <w:i/>
          <w:iCs/>
        </w:rPr>
        <w:t xml:space="preserve"> Buena Madre Tiene </w:t>
      </w:r>
      <w:r>
        <w:rPr>
          <w:i/>
          <w:iCs/>
        </w:rPr>
        <w:t>Ovarios</w:t>
      </w:r>
      <w:r>
        <w:rPr>
          <w:i/>
          <w:iCs/>
        </w:rPr>
        <w:t xml:space="preserve"> </w:t>
      </w:r>
      <w:r>
        <w:rPr>
          <w:i/>
          <w:iCs/>
        </w:rPr>
        <w:t>Gigantescos</w:t>
      </w:r>
      <w:r>
        <w:t xml:space="preserve"> (A Good Mother Has Giant Ovaries)”: How Mexican Mothers Negotiate the </w:t>
      </w:r>
      <w:r>
        <w:t>Madresposa</w:t>
      </w:r>
      <w:r>
        <w:t xml:space="preserve"> Ideology. </w:t>
      </w:r>
      <w:r>
        <w:rPr>
          <w:i/>
          <w:iCs/>
        </w:rPr>
        <w:t>Infant and Child Development</w:t>
      </w:r>
      <w:r>
        <w:t xml:space="preserve">, </w:t>
      </w:r>
      <w:r>
        <w:rPr>
          <w:i/>
          <w:iCs/>
        </w:rPr>
        <w:t>34</w:t>
      </w:r>
      <w:r>
        <w:t>(3). https://doi.org/10.1002/icd.70016</w:t>
      </w:r>
    </w:p>
    <w:p w:rsidR="00502EA6" w:rsidP="00502EA6" w14:paraId="0C675B0C" w14:textId="77777777">
      <w:pPr>
        <w:pStyle w:val="NormalWeb"/>
        <w:spacing w:before="0" w:beforeAutospacing="0" w:after="0" w:afterAutospacing="0" w:line="480" w:lineRule="auto"/>
        <w:ind w:left="720" w:hanging="720"/>
      </w:pPr>
      <w:r>
        <w:t>Saldaña</w:t>
      </w:r>
      <w:r>
        <w:t>-Villanueva, K., Méndez-Rodríguez, K. B., Zamora-Mendoza, B. N., Gómez-Gómez, A., Díaz-</w:t>
      </w:r>
      <w:r>
        <w:t>Barriga</w:t>
      </w:r>
      <w:r>
        <w:t xml:space="preserve">, F., &amp; Pérez-Vázquez, F. J. (2023). Health effects of informal precarious workers in occupational environments with high exposure to pollutants. </w:t>
      </w:r>
      <w:r>
        <w:rPr>
          <w:i/>
          <w:iCs/>
        </w:rPr>
        <w:t>Environmental Science and Pollution Research</w:t>
      </w:r>
      <w:r>
        <w:t xml:space="preserve">, </w:t>
      </w:r>
      <w:r>
        <w:rPr>
          <w:i/>
          <w:iCs/>
        </w:rPr>
        <w:t>30</w:t>
      </w:r>
      <w:r>
        <w:t>(31), 76818–76828. https://doi.org/10.1007/s11356-023-27769-6</w:t>
      </w:r>
    </w:p>
    <w:p w:rsidR="00502EA6" w:rsidP="00502EA6" w14:paraId="741C8D1C" w14:textId="77777777">
      <w:pPr>
        <w:pStyle w:val="NormalWeb"/>
        <w:spacing w:before="0" w:beforeAutospacing="0" w:after="0" w:afterAutospacing="0" w:line="480" w:lineRule="auto"/>
        <w:ind w:left="720" w:hanging="720"/>
      </w:pPr>
      <w:r>
        <w:t xml:space="preserve">Statista. (2025). </w:t>
      </w:r>
      <w:r>
        <w:rPr>
          <w:i/>
          <w:iCs/>
        </w:rPr>
        <w:t>Informal sector employment in Mexico 2025| Statista</w:t>
      </w:r>
      <w:r>
        <w:t>. Statista. https://www.statista.com/statistics/1348707/share-employment-informal-sector-mexico/?srsltid=AfmBOoqXldBwbPFu9bv680zXln_2XpCLITbSvL1js-VkzQqunALd078k</w:t>
      </w:r>
    </w:p>
    <w:p w:rsidR="006403FF" w:rsidRPr="001E6EB8" w:rsidP="00EC7A75" w14:paraId="11E66DE1" w14:textId="77777777">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2152332"/>
      <w:docPartObj>
        <w:docPartGallery w:val="Page Numbers (Top of Page)"/>
        <w:docPartUnique/>
      </w:docPartObj>
    </w:sdtPr>
    <w:sdtEndPr>
      <w:rPr>
        <w:rFonts w:ascii="Times New Roman" w:hAnsi="Times New Roman" w:cs="Times New Roman"/>
        <w:noProof/>
        <w:sz w:val="24"/>
        <w:szCs w:val="24"/>
      </w:rPr>
    </w:sdtEndPr>
    <w:sdtContent>
      <w:p w:rsidR="005D04DC" w:rsidRPr="005D04DC" w14:paraId="7427225C" w14:textId="77777777">
        <w:pPr>
          <w:pStyle w:val="Header"/>
          <w:jc w:val="right"/>
          <w:rPr>
            <w:rFonts w:ascii="Times New Roman" w:hAnsi="Times New Roman" w:cs="Times New Roman"/>
            <w:sz w:val="24"/>
            <w:szCs w:val="24"/>
          </w:rPr>
        </w:pPr>
        <w:r w:rsidRPr="005D04DC">
          <w:rPr>
            <w:rFonts w:ascii="Times New Roman" w:hAnsi="Times New Roman" w:cs="Times New Roman"/>
            <w:sz w:val="24"/>
            <w:szCs w:val="24"/>
          </w:rPr>
          <w:fldChar w:fldCharType="begin"/>
        </w:r>
        <w:r w:rsidRPr="005D04DC">
          <w:rPr>
            <w:rFonts w:ascii="Times New Roman" w:hAnsi="Times New Roman" w:cs="Times New Roman"/>
            <w:sz w:val="24"/>
            <w:szCs w:val="24"/>
          </w:rPr>
          <w:instrText xml:space="preserve"> PAGE   \* MERGEFORMAT </w:instrText>
        </w:r>
        <w:r w:rsidRPr="005D04DC">
          <w:rPr>
            <w:rFonts w:ascii="Times New Roman" w:hAnsi="Times New Roman" w:cs="Times New Roman"/>
            <w:sz w:val="24"/>
            <w:szCs w:val="24"/>
          </w:rPr>
          <w:fldChar w:fldCharType="separate"/>
        </w:r>
        <w:r w:rsidRPr="005D04DC">
          <w:rPr>
            <w:rFonts w:ascii="Times New Roman" w:hAnsi="Times New Roman" w:cs="Times New Roman"/>
            <w:noProof/>
            <w:sz w:val="24"/>
            <w:szCs w:val="24"/>
          </w:rPr>
          <w:t>2</w:t>
        </w:r>
        <w:r w:rsidRPr="005D04DC">
          <w:rPr>
            <w:rFonts w:ascii="Times New Roman" w:hAnsi="Times New Roman" w:cs="Times New Roman"/>
            <w:noProof/>
            <w:sz w:val="24"/>
            <w:szCs w:val="24"/>
          </w:rPr>
          <w:fldChar w:fldCharType="end"/>
        </w:r>
      </w:p>
    </w:sdtContent>
  </w:sdt>
  <w:p w:rsidR="005D04DC" w14:paraId="1C5E27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08"/>
    <w:rsid w:val="00013F5E"/>
    <w:rsid w:val="00042A9B"/>
    <w:rsid w:val="00055BEA"/>
    <w:rsid w:val="00067B3B"/>
    <w:rsid w:val="000F0C30"/>
    <w:rsid w:val="00114544"/>
    <w:rsid w:val="00153556"/>
    <w:rsid w:val="001E6EB8"/>
    <w:rsid w:val="00216517"/>
    <w:rsid w:val="00277008"/>
    <w:rsid w:val="00285C21"/>
    <w:rsid w:val="00315CB6"/>
    <w:rsid w:val="003A5E74"/>
    <w:rsid w:val="003C6C6D"/>
    <w:rsid w:val="004C6C5F"/>
    <w:rsid w:val="00502EA6"/>
    <w:rsid w:val="00504016"/>
    <w:rsid w:val="00574FEB"/>
    <w:rsid w:val="005A29DC"/>
    <w:rsid w:val="005D04DC"/>
    <w:rsid w:val="006403FF"/>
    <w:rsid w:val="006442C3"/>
    <w:rsid w:val="006648D6"/>
    <w:rsid w:val="006937FE"/>
    <w:rsid w:val="007059D0"/>
    <w:rsid w:val="00753A1D"/>
    <w:rsid w:val="00763E11"/>
    <w:rsid w:val="00771B49"/>
    <w:rsid w:val="00782ECB"/>
    <w:rsid w:val="00835AEF"/>
    <w:rsid w:val="0088617C"/>
    <w:rsid w:val="008B765A"/>
    <w:rsid w:val="008E78A4"/>
    <w:rsid w:val="00947B58"/>
    <w:rsid w:val="00992728"/>
    <w:rsid w:val="009A2B28"/>
    <w:rsid w:val="00A03CAF"/>
    <w:rsid w:val="00A55D5F"/>
    <w:rsid w:val="00B27E9B"/>
    <w:rsid w:val="00BE1912"/>
    <w:rsid w:val="00BE4609"/>
    <w:rsid w:val="00BF0CF6"/>
    <w:rsid w:val="00C400CC"/>
    <w:rsid w:val="00C57BA1"/>
    <w:rsid w:val="00C6190A"/>
    <w:rsid w:val="00CB45CF"/>
    <w:rsid w:val="00CC747F"/>
    <w:rsid w:val="00CD44A2"/>
    <w:rsid w:val="00D32074"/>
    <w:rsid w:val="00D4300B"/>
    <w:rsid w:val="00DC61DF"/>
    <w:rsid w:val="00DD20B1"/>
    <w:rsid w:val="00E04733"/>
    <w:rsid w:val="00E15A10"/>
    <w:rsid w:val="00E4613E"/>
    <w:rsid w:val="00E910AE"/>
    <w:rsid w:val="00EC7A75"/>
    <w:rsid w:val="00F6306A"/>
    <w:rsid w:val="00FC61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7CD3B7"/>
  <w15:chartTrackingRefBased/>
  <w15:docId w15:val="{DDA713D8-C9E2-472D-9114-F2048EDE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3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4DC"/>
  </w:style>
  <w:style w:type="paragraph" w:styleId="Footer">
    <w:name w:val="footer"/>
    <w:basedOn w:val="Normal"/>
    <w:link w:val="FooterChar"/>
    <w:uiPriority w:val="99"/>
    <w:unhideWhenUsed/>
    <w:rsid w:val="005D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4DC"/>
  </w:style>
  <w:style w:type="character" w:styleId="Emphasis">
    <w:name w:val="Emphasis"/>
    <w:basedOn w:val="DefaultParagraphFont"/>
    <w:uiPriority w:val="20"/>
    <w:qFormat/>
    <w:rsid w:val="00502E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2026-05-01T06:37:00Z</dcterms:created>
  <dcterms:modified xsi:type="dcterms:W3CDTF">2026-05-01T06:37:00Z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8eb4c0d0-410b-4dfc-aaad-aa547979e360</vt:lpwstr>
  </property>
</Properties>
</file>